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492B" w14:textId="7447511C" w:rsidR="001D1941" w:rsidRPr="009E3E48" w:rsidRDefault="00751EC5" w:rsidP="00751EC5">
      <w:pPr>
        <w:spacing w:before="240"/>
        <w:rPr>
          <w:rFonts w:ascii="Arial" w:hAnsi="Arial" w:cs="Arial"/>
          <w:sz w:val="28"/>
          <w:szCs w:val="28"/>
        </w:rPr>
      </w:pPr>
      <w:r w:rsidRPr="00751EC5">
        <w:rPr>
          <w:noProof/>
          <w:sz w:val="24"/>
          <w:szCs w:val="24"/>
        </w:rPr>
        <w:drawing>
          <wp:inline distT="0" distB="0" distL="0" distR="0" wp14:anchorId="07E2CF6F" wp14:editId="0F01731F">
            <wp:extent cx="741680" cy="733543"/>
            <wp:effectExtent l="0" t="0" r="1270" b="9525"/>
            <wp:docPr id="3" name="Bild 2" descr="Grands-parents pour le climat / Klima-Grosseltern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ds-parents pour le climat / Klima-Grosseltern Schwei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41" cy="8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EC5">
        <w:rPr>
          <w:rFonts w:ascii="Arial" w:hAnsi="Arial" w:cs="Arial"/>
          <w:sz w:val="24"/>
          <w:szCs w:val="24"/>
        </w:rPr>
        <w:t xml:space="preserve">   </w:t>
      </w:r>
      <w:r w:rsidR="000020CC">
        <w:rPr>
          <w:rFonts w:ascii="Arial" w:hAnsi="Arial" w:cs="Arial"/>
          <w:sz w:val="24"/>
          <w:szCs w:val="24"/>
        </w:rPr>
        <w:t xml:space="preserve">           </w:t>
      </w:r>
      <w:r w:rsidR="001D1941" w:rsidRPr="00A3204A">
        <w:rPr>
          <w:rFonts w:ascii="Arial" w:hAnsi="Arial" w:cs="Arial"/>
          <w:b/>
          <w:bCs/>
          <w:sz w:val="28"/>
          <w:szCs w:val="28"/>
        </w:rPr>
        <w:t>Klima</w:t>
      </w:r>
      <w:r w:rsidR="005714A9" w:rsidRPr="00A3204A">
        <w:rPr>
          <w:rFonts w:ascii="Arial" w:hAnsi="Arial" w:cs="Arial"/>
          <w:b/>
          <w:bCs/>
          <w:sz w:val="28"/>
          <w:szCs w:val="28"/>
        </w:rPr>
        <w:t>-G</w:t>
      </w:r>
      <w:r w:rsidR="001D1941" w:rsidRPr="00A3204A">
        <w:rPr>
          <w:rFonts w:ascii="Arial" w:hAnsi="Arial" w:cs="Arial"/>
          <w:b/>
          <w:bCs/>
          <w:sz w:val="28"/>
          <w:szCs w:val="28"/>
        </w:rPr>
        <w:t>rosseltern Zentralschweiz</w:t>
      </w:r>
      <w:r w:rsidR="00C706DC" w:rsidRPr="00A3204A">
        <w:rPr>
          <w:rFonts w:ascii="Arial" w:hAnsi="Arial" w:cs="Arial"/>
          <w:b/>
          <w:bCs/>
          <w:sz w:val="28"/>
          <w:szCs w:val="28"/>
        </w:rPr>
        <w:t xml:space="preserve"> </w:t>
      </w:r>
      <w:r w:rsidR="00C706DC">
        <w:rPr>
          <w:rFonts w:ascii="Arial" w:hAnsi="Arial" w:cs="Arial"/>
          <w:b/>
          <w:bCs/>
          <w:sz w:val="28"/>
          <w:szCs w:val="28"/>
        </w:rPr>
        <w:t xml:space="preserve"> </w:t>
      </w:r>
      <w:r w:rsidR="000020CC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3204A">
        <w:rPr>
          <w:rFonts w:ascii="Arial" w:hAnsi="Arial" w:cs="Arial"/>
          <w:b/>
          <w:bCs/>
          <w:sz w:val="28"/>
          <w:szCs w:val="28"/>
        </w:rPr>
        <w:t xml:space="preserve">  </w:t>
      </w:r>
      <w:r w:rsidR="000020CC">
        <w:rPr>
          <w:rFonts w:ascii="Arial" w:hAnsi="Arial" w:cs="Arial"/>
          <w:b/>
          <w:bCs/>
          <w:sz w:val="28"/>
          <w:szCs w:val="28"/>
        </w:rPr>
        <w:t xml:space="preserve">  </w:t>
      </w:r>
      <w:r w:rsidR="00C706DC">
        <w:rPr>
          <w:rFonts w:ascii="Arial" w:hAnsi="Arial" w:cs="Arial"/>
          <w:b/>
          <w:bCs/>
          <w:sz w:val="28"/>
          <w:szCs w:val="28"/>
        </w:rPr>
        <w:t xml:space="preserve"> </w:t>
      </w:r>
      <w:r w:rsidR="00F262F1" w:rsidRPr="00F262F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420FC51" wp14:editId="1FEF180D">
            <wp:extent cx="937260" cy="757336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18" cy="7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D902" w14:textId="47D91823" w:rsidR="004E164F" w:rsidRPr="004866E7" w:rsidRDefault="009E3E48" w:rsidP="00E704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866E7">
        <w:rPr>
          <w:rFonts w:ascii="Arial" w:hAnsi="Arial" w:cs="Arial"/>
          <w:b/>
          <w:bCs/>
          <w:sz w:val="24"/>
          <w:szCs w:val="24"/>
        </w:rPr>
        <w:t>Einladung</w:t>
      </w:r>
      <w:r w:rsidR="00C53EBA" w:rsidRPr="004866E7">
        <w:rPr>
          <w:rFonts w:ascii="Arial" w:hAnsi="Arial" w:cs="Arial"/>
          <w:b/>
          <w:bCs/>
          <w:sz w:val="24"/>
          <w:szCs w:val="24"/>
        </w:rPr>
        <w:t xml:space="preserve"> zur</w:t>
      </w:r>
      <w:r w:rsidR="001D1941" w:rsidRPr="004866E7">
        <w:rPr>
          <w:rFonts w:ascii="Arial" w:hAnsi="Arial" w:cs="Arial"/>
          <w:b/>
          <w:bCs/>
          <w:sz w:val="24"/>
          <w:szCs w:val="24"/>
        </w:rPr>
        <w:t xml:space="preserve"> </w:t>
      </w:r>
      <w:r w:rsidR="00827A3D">
        <w:rPr>
          <w:rFonts w:ascii="Arial" w:hAnsi="Arial" w:cs="Arial"/>
          <w:b/>
          <w:bCs/>
          <w:sz w:val="24"/>
          <w:szCs w:val="24"/>
        </w:rPr>
        <w:t>5</w:t>
      </w:r>
      <w:r w:rsidR="00C40FFE" w:rsidRPr="004866E7">
        <w:rPr>
          <w:rFonts w:ascii="Arial" w:hAnsi="Arial" w:cs="Arial"/>
          <w:b/>
          <w:bCs/>
          <w:sz w:val="24"/>
          <w:szCs w:val="24"/>
        </w:rPr>
        <w:t>. General</w:t>
      </w:r>
      <w:r w:rsidR="00AA40F4" w:rsidRPr="004866E7">
        <w:rPr>
          <w:rFonts w:ascii="Arial" w:hAnsi="Arial" w:cs="Arial"/>
          <w:b/>
          <w:bCs/>
          <w:sz w:val="24"/>
          <w:szCs w:val="24"/>
        </w:rPr>
        <w:t>v</w:t>
      </w:r>
      <w:r w:rsidR="00C53EBA" w:rsidRPr="004866E7">
        <w:rPr>
          <w:rFonts w:ascii="Arial" w:hAnsi="Arial" w:cs="Arial"/>
          <w:b/>
          <w:bCs/>
          <w:sz w:val="24"/>
          <w:szCs w:val="24"/>
        </w:rPr>
        <w:t>ersammlung</w:t>
      </w:r>
      <w:r w:rsidR="004E164F" w:rsidRPr="004866E7">
        <w:rPr>
          <w:rFonts w:ascii="Arial" w:hAnsi="Arial" w:cs="Arial"/>
          <w:b/>
          <w:bCs/>
          <w:sz w:val="24"/>
          <w:szCs w:val="24"/>
        </w:rPr>
        <w:t xml:space="preserve"> </w:t>
      </w:r>
      <w:r w:rsidR="00751EC5" w:rsidRPr="004866E7">
        <w:rPr>
          <w:rFonts w:ascii="Arial" w:hAnsi="Arial" w:cs="Arial"/>
          <w:b/>
          <w:bCs/>
          <w:sz w:val="24"/>
          <w:szCs w:val="24"/>
        </w:rPr>
        <w:t xml:space="preserve">vom </w:t>
      </w:r>
      <w:r w:rsidR="00827A3D">
        <w:rPr>
          <w:rFonts w:ascii="Arial" w:hAnsi="Arial" w:cs="Arial"/>
          <w:b/>
          <w:bCs/>
          <w:sz w:val="24"/>
          <w:szCs w:val="24"/>
        </w:rPr>
        <w:t>14</w:t>
      </w:r>
      <w:r w:rsidR="00730EA6">
        <w:rPr>
          <w:rFonts w:ascii="Arial" w:hAnsi="Arial" w:cs="Arial"/>
          <w:b/>
          <w:bCs/>
          <w:sz w:val="24"/>
          <w:szCs w:val="24"/>
        </w:rPr>
        <w:t>.</w:t>
      </w:r>
      <w:r w:rsidR="00B07185" w:rsidRPr="004866E7">
        <w:rPr>
          <w:rFonts w:ascii="Arial" w:hAnsi="Arial" w:cs="Arial"/>
          <w:b/>
          <w:bCs/>
          <w:sz w:val="24"/>
          <w:szCs w:val="24"/>
        </w:rPr>
        <w:t>11</w:t>
      </w:r>
      <w:r w:rsidR="001D1941" w:rsidRPr="004866E7">
        <w:rPr>
          <w:rFonts w:ascii="Arial" w:hAnsi="Arial" w:cs="Arial"/>
          <w:b/>
          <w:bCs/>
          <w:sz w:val="24"/>
          <w:szCs w:val="24"/>
        </w:rPr>
        <w:t>.202</w:t>
      </w:r>
      <w:r w:rsidR="00827A3D">
        <w:rPr>
          <w:rFonts w:ascii="Arial" w:hAnsi="Arial" w:cs="Arial"/>
          <w:b/>
          <w:bCs/>
          <w:sz w:val="24"/>
          <w:szCs w:val="24"/>
        </w:rPr>
        <w:t>5</w:t>
      </w:r>
      <w:r w:rsidR="001D1941" w:rsidRPr="004866E7">
        <w:rPr>
          <w:rFonts w:ascii="Arial" w:hAnsi="Arial" w:cs="Arial"/>
          <w:b/>
          <w:bCs/>
          <w:sz w:val="24"/>
          <w:szCs w:val="24"/>
        </w:rPr>
        <w:t xml:space="preserve"> um 1</w:t>
      </w:r>
      <w:r w:rsidR="00827A3D">
        <w:rPr>
          <w:rFonts w:ascii="Arial" w:hAnsi="Arial" w:cs="Arial"/>
          <w:b/>
          <w:bCs/>
          <w:sz w:val="24"/>
          <w:szCs w:val="24"/>
        </w:rPr>
        <w:t>6</w:t>
      </w:r>
      <w:r w:rsidR="00B07185" w:rsidRPr="004866E7">
        <w:rPr>
          <w:rFonts w:ascii="Arial" w:hAnsi="Arial" w:cs="Arial"/>
          <w:b/>
          <w:bCs/>
          <w:sz w:val="24"/>
          <w:szCs w:val="24"/>
        </w:rPr>
        <w:t>:</w:t>
      </w:r>
      <w:r w:rsidR="00827A3D">
        <w:rPr>
          <w:rFonts w:ascii="Arial" w:hAnsi="Arial" w:cs="Arial"/>
          <w:b/>
          <w:bCs/>
          <w:sz w:val="24"/>
          <w:szCs w:val="24"/>
        </w:rPr>
        <w:t>30</w:t>
      </w:r>
      <w:r w:rsidR="001D1941" w:rsidRPr="004866E7">
        <w:rPr>
          <w:rFonts w:ascii="Arial" w:hAnsi="Arial" w:cs="Arial"/>
          <w:b/>
          <w:bCs/>
          <w:sz w:val="24"/>
          <w:szCs w:val="24"/>
        </w:rPr>
        <w:t xml:space="preserve"> Uhr</w:t>
      </w:r>
    </w:p>
    <w:p w14:paraId="3E799303" w14:textId="4C0221F3" w:rsidR="009E3E48" w:rsidRPr="004866E7" w:rsidRDefault="00C40FFE" w:rsidP="00E704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866E7">
        <w:rPr>
          <w:rFonts w:ascii="Arial" w:hAnsi="Arial" w:cs="Arial"/>
          <w:b/>
          <w:bCs/>
          <w:sz w:val="24"/>
          <w:szCs w:val="24"/>
        </w:rPr>
        <w:t>Ho</w:t>
      </w:r>
      <w:r w:rsidR="00E653F1">
        <w:rPr>
          <w:rFonts w:ascii="Arial" w:hAnsi="Arial" w:cs="Arial"/>
          <w:b/>
          <w:bCs/>
          <w:sz w:val="24"/>
          <w:szCs w:val="24"/>
        </w:rPr>
        <w:t>fschule</w:t>
      </w:r>
      <w:r w:rsidR="004E164F" w:rsidRPr="004866E7">
        <w:rPr>
          <w:rFonts w:ascii="Arial" w:hAnsi="Arial" w:cs="Arial"/>
          <w:b/>
          <w:bCs/>
          <w:sz w:val="24"/>
          <w:szCs w:val="24"/>
        </w:rPr>
        <w:t xml:space="preserve"> </w:t>
      </w:r>
      <w:r w:rsidR="00BB7E38" w:rsidRPr="00BB7E38">
        <w:rPr>
          <w:rFonts w:ascii="Arial" w:hAnsi="Arial" w:cs="Arial"/>
          <w:b/>
          <w:bCs/>
          <w:sz w:val="24"/>
          <w:szCs w:val="24"/>
        </w:rPr>
        <w:t>St. Leodegar-Strasse 15, 6006 Luzern</w:t>
      </w:r>
      <w:r w:rsidR="00BB7E38">
        <w:rPr>
          <w:rFonts w:ascii="Arial" w:hAnsi="Arial" w:cs="Arial"/>
          <w:b/>
          <w:bCs/>
          <w:sz w:val="24"/>
          <w:szCs w:val="24"/>
        </w:rPr>
        <w:t>,</w:t>
      </w:r>
      <w:r w:rsidRPr="004866E7">
        <w:rPr>
          <w:rFonts w:ascii="Arial" w:hAnsi="Arial" w:cs="Arial"/>
          <w:b/>
          <w:bCs/>
          <w:sz w:val="24"/>
          <w:szCs w:val="24"/>
        </w:rPr>
        <w:t xml:space="preserve"> </w:t>
      </w:r>
      <w:r w:rsidR="00BB7E38">
        <w:rPr>
          <w:rFonts w:ascii="Arial" w:hAnsi="Arial" w:cs="Arial"/>
          <w:b/>
          <w:bCs/>
          <w:sz w:val="24"/>
          <w:szCs w:val="24"/>
        </w:rPr>
        <w:t>Nähe</w:t>
      </w:r>
      <w:r w:rsidR="00E653F1">
        <w:rPr>
          <w:rFonts w:ascii="Arial" w:hAnsi="Arial" w:cs="Arial"/>
          <w:b/>
          <w:bCs/>
          <w:sz w:val="24"/>
          <w:szCs w:val="24"/>
        </w:rPr>
        <w:t xml:space="preserve"> Hofkirche</w:t>
      </w:r>
    </w:p>
    <w:p w14:paraId="657375AE" w14:textId="5AB8DCF4" w:rsidR="001D1941" w:rsidRPr="00CE2B52" w:rsidRDefault="00EE6A4A" w:rsidP="004E164F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276B5E">
        <w:rPr>
          <w:rFonts w:ascii="Arial" w:hAnsi="Arial" w:cs="Arial"/>
          <w:b/>
          <w:bCs/>
          <w:sz w:val="24"/>
          <w:szCs w:val="24"/>
        </w:rPr>
        <w:br/>
      </w:r>
      <w:r w:rsidR="001D1941" w:rsidRPr="00CE2B52">
        <w:rPr>
          <w:rFonts w:ascii="Arial" w:hAnsi="Arial" w:cs="Arial"/>
          <w:b/>
          <w:bCs/>
          <w:sz w:val="24"/>
          <w:szCs w:val="24"/>
        </w:rPr>
        <w:t>Traktanden:</w:t>
      </w:r>
    </w:p>
    <w:p w14:paraId="19768D5F" w14:textId="4D4FA60D" w:rsidR="001D1941" w:rsidRPr="00CE2B52" w:rsidRDefault="001D1941" w:rsidP="00906AF4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CE2B52">
        <w:rPr>
          <w:rFonts w:ascii="Arial" w:hAnsi="Arial" w:cs="Arial"/>
          <w:b/>
          <w:bCs/>
          <w:sz w:val="24"/>
          <w:szCs w:val="24"/>
        </w:rPr>
        <w:t>Begrüssung</w:t>
      </w:r>
      <w:r w:rsidR="002E5ADA" w:rsidRPr="00CE2B52">
        <w:rPr>
          <w:rFonts w:ascii="Arial" w:hAnsi="Arial" w:cs="Arial"/>
          <w:b/>
          <w:bCs/>
          <w:sz w:val="24"/>
          <w:szCs w:val="24"/>
        </w:rPr>
        <w:t xml:space="preserve"> </w:t>
      </w:r>
      <w:r w:rsidR="00C40FFE" w:rsidRPr="00CE2B52">
        <w:rPr>
          <w:rFonts w:ascii="Arial" w:hAnsi="Arial" w:cs="Arial"/>
          <w:b/>
          <w:bCs/>
          <w:sz w:val="24"/>
          <w:szCs w:val="24"/>
        </w:rPr>
        <w:t>durch den Präsidenten Jean Berner</w:t>
      </w:r>
      <w:r w:rsidR="00E913E7">
        <w:rPr>
          <w:rFonts w:ascii="Arial" w:hAnsi="Arial" w:cs="Arial"/>
          <w:b/>
          <w:bCs/>
          <w:sz w:val="24"/>
          <w:szCs w:val="24"/>
        </w:rPr>
        <w:br/>
      </w:r>
    </w:p>
    <w:p w14:paraId="054A9FD5" w14:textId="03A211CD" w:rsidR="00906AF4" w:rsidRPr="00CE2B52" w:rsidRDefault="00906AF4" w:rsidP="00DA07CC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CE2B52">
        <w:rPr>
          <w:rFonts w:ascii="Arial" w:hAnsi="Arial" w:cs="Arial"/>
          <w:b/>
          <w:bCs/>
          <w:sz w:val="24"/>
          <w:szCs w:val="24"/>
        </w:rPr>
        <w:t xml:space="preserve">Protokoll der </w:t>
      </w:r>
      <w:r w:rsidR="00827A3D">
        <w:rPr>
          <w:rFonts w:ascii="Arial" w:hAnsi="Arial" w:cs="Arial"/>
          <w:b/>
          <w:bCs/>
          <w:sz w:val="24"/>
          <w:szCs w:val="24"/>
        </w:rPr>
        <w:t>4</w:t>
      </w:r>
      <w:r w:rsidR="00061A8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E2B52">
        <w:rPr>
          <w:rFonts w:ascii="Arial" w:hAnsi="Arial" w:cs="Arial"/>
          <w:b/>
          <w:bCs/>
          <w:sz w:val="24"/>
          <w:szCs w:val="24"/>
        </w:rPr>
        <w:t>G</w:t>
      </w:r>
      <w:r w:rsidR="00061A8B">
        <w:rPr>
          <w:rFonts w:ascii="Arial" w:hAnsi="Arial" w:cs="Arial"/>
          <w:b/>
          <w:bCs/>
          <w:sz w:val="24"/>
          <w:szCs w:val="24"/>
        </w:rPr>
        <w:t>eneral</w:t>
      </w:r>
      <w:r w:rsidRPr="00CE2B52">
        <w:rPr>
          <w:rFonts w:ascii="Arial" w:hAnsi="Arial" w:cs="Arial"/>
          <w:b/>
          <w:bCs/>
          <w:sz w:val="24"/>
          <w:szCs w:val="24"/>
        </w:rPr>
        <w:t xml:space="preserve">versammlung vom </w:t>
      </w:r>
      <w:r w:rsidR="00BB7E38">
        <w:rPr>
          <w:rFonts w:ascii="Arial" w:hAnsi="Arial" w:cs="Arial"/>
          <w:b/>
          <w:bCs/>
          <w:sz w:val="24"/>
          <w:szCs w:val="24"/>
        </w:rPr>
        <w:t>2</w:t>
      </w:r>
      <w:r w:rsidR="00827A3D">
        <w:rPr>
          <w:rFonts w:ascii="Arial" w:hAnsi="Arial" w:cs="Arial"/>
          <w:b/>
          <w:bCs/>
          <w:sz w:val="24"/>
          <w:szCs w:val="24"/>
        </w:rPr>
        <w:t>5</w:t>
      </w:r>
      <w:r w:rsidRPr="00CE2B52">
        <w:rPr>
          <w:rFonts w:ascii="Arial" w:hAnsi="Arial" w:cs="Arial"/>
          <w:b/>
          <w:bCs/>
          <w:sz w:val="24"/>
          <w:szCs w:val="24"/>
        </w:rPr>
        <w:t>.11. 202</w:t>
      </w:r>
      <w:r w:rsidR="00827A3D">
        <w:rPr>
          <w:rFonts w:ascii="Arial" w:hAnsi="Arial" w:cs="Arial"/>
          <w:b/>
          <w:bCs/>
          <w:sz w:val="24"/>
          <w:szCs w:val="24"/>
        </w:rPr>
        <w:t>4</w:t>
      </w:r>
      <w:r w:rsidR="0019669F">
        <w:rPr>
          <w:rFonts w:ascii="Arial" w:hAnsi="Arial" w:cs="Arial"/>
          <w:b/>
          <w:bCs/>
          <w:sz w:val="24"/>
          <w:szCs w:val="24"/>
        </w:rPr>
        <w:t>, siehe Mailanhang</w:t>
      </w:r>
      <w:r w:rsidR="00E913E7">
        <w:rPr>
          <w:rFonts w:ascii="Arial" w:hAnsi="Arial" w:cs="Arial"/>
          <w:b/>
          <w:bCs/>
          <w:sz w:val="24"/>
          <w:szCs w:val="24"/>
        </w:rPr>
        <w:br/>
      </w:r>
    </w:p>
    <w:p w14:paraId="3D6AAE63" w14:textId="3CFDAD57" w:rsidR="00455E22" w:rsidRDefault="00906AF4" w:rsidP="00A15686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CE2B52">
        <w:rPr>
          <w:rFonts w:ascii="Arial" w:hAnsi="Arial" w:cs="Arial"/>
          <w:b/>
          <w:bCs/>
          <w:sz w:val="24"/>
          <w:szCs w:val="24"/>
        </w:rPr>
        <w:t>Jahresb</w:t>
      </w:r>
      <w:r w:rsidR="00B659D9" w:rsidRPr="00CE2B52">
        <w:rPr>
          <w:rFonts w:ascii="Arial" w:hAnsi="Arial" w:cs="Arial"/>
          <w:b/>
          <w:bCs/>
          <w:sz w:val="24"/>
          <w:szCs w:val="24"/>
        </w:rPr>
        <w:t>ericht des Präsidenten</w:t>
      </w:r>
      <w:r w:rsidR="00455E22">
        <w:rPr>
          <w:rFonts w:ascii="Arial" w:hAnsi="Arial" w:cs="Arial"/>
          <w:b/>
          <w:bCs/>
          <w:sz w:val="24"/>
          <w:szCs w:val="24"/>
        </w:rPr>
        <w:br/>
      </w:r>
      <w:r w:rsidR="0002239A">
        <w:rPr>
          <w:rFonts w:ascii="Arial" w:hAnsi="Arial" w:cs="Arial"/>
          <w:b/>
          <w:bCs/>
          <w:sz w:val="24"/>
          <w:szCs w:val="24"/>
        </w:rPr>
        <w:br/>
      </w:r>
    </w:p>
    <w:p w14:paraId="36F17548" w14:textId="2F09DAB3" w:rsidR="00C6028C" w:rsidRDefault="00455E22" w:rsidP="00455E2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Jahresrechnung</w:t>
      </w:r>
      <w:r w:rsidRPr="00455E22">
        <w:rPr>
          <w:rFonts w:ascii="Arial" w:hAnsi="Arial" w:cs="Arial"/>
          <w:color w:val="000000" w:themeColor="text1"/>
          <w:sz w:val="24"/>
          <w:szCs w:val="24"/>
        </w:rPr>
        <w:t>: Berichte der Rechnungsführerin und der Rechnungs-prüfungskommission.</w:t>
      </w:r>
      <w:r w:rsidR="005E4C23">
        <w:rPr>
          <w:rFonts w:ascii="Arial" w:hAnsi="Arial" w:cs="Arial"/>
          <w:color w:val="000000" w:themeColor="text1"/>
          <w:sz w:val="24"/>
          <w:szCs w:val="24"/>
        </w:rPr>
        <w:br/>
      </w:r>
      <w:r w:rsidR="005E4C23">
        <w:rPr>
          <w:rFonts w:ascii="Arial" w:hAnsi="Arial" w:cs="Arial"/>
          <w:sz w:val="20"/>
          <w:szCs w:val="20"/>
        </w:rPr>
        <w:t xml:space="preserve">- Die Rechnung wird an der Versammlung aufliegen. Das Geschäftsjahr beginnt am 1.November </w:t>
      </w:r>
      <w:r w:rsidR="005E4C23">
        <w:rPr>
          <w:rFonts w:ascii="Arial" w:hAnsi="Arial" w:cs="Arial"/>
          <w:sz w:val="20"/>
          <w:szCs w:val="20"/>
        </w:rPr>
        <w:br/>
        <w:t xml:space="preserve">  und endet am 31. Oktober.</w:t>
      </w:r>
      <w:r w:rsidRPr="00455E22">
        <w:rPr>
          <w:rFonts w:ascii="Arial" w:hAnsi="Arial" w:cs="Arial"/>
          <w:color w:val="000000" w:themeColor="text1"/>
          <w:sz w:val="24"/>
          <w:szCs w:val="24"/>
        </w:rPr>
        <w:br/>
      </w:r>
      <w:r w:rsidR="005E4C23">
        <w:rPr>
          <w:rFonts w:ascii="Arial" w:hAnsi="Arial" w:cs="Arial"/>
          <w:sz w:val="20"/>
          <w:szCs w:val="20"/>
        </w:rPr>
        <w:t xml:space="preserve">- </w:t>
      </w:r>
      <w:r w:rsidR="00005E07">
        <w:rPr>
          <w:rFonts w:ascii="Arial" w:hAnsi="Arial" w:cs="Arial"/>
          <w:sz w:val="20"/>
          <w:szCs w:val="20"/>
        </w:rPr>
        <w:t>Rück</w:t>
      </w:r>
      <w:r w:rsidRPr="00455E22">
        <w:rPr>
          <w:rFonts w:ascii="Arial" w:hAnsi="Arial" w:cs="Arial"/>
          <w:sz w:val="20"/>
          <w:szCs w:val="20"/>
        </w:rPr>
        <w:t>tritt von Cornelia Peretti und Eliane Weber als Revisorinnen, Wahl von zwei neuen Personen</w:t>
      </w:r>
      <w:r w:rsidR="0057254A">
        <w:rPr>
          <w:rFonts w:ascii="Arial" w:hAnsi="Arial" w:cs="Arial"/>
          <w:sz w:val="20"/>
          <w:szCs w:val="20"/>
        </w:rPr>
        <w:t xml:space="preserve"> </w:t>
      </w:r>
      <w:r w:rsidR="005E4C23">
        <w:rPr>
          <w:rFonts w:ascii="Arial" w:hAnsi="Arial" w:cs="Arial"/>
          <w:sz w:val="20"/>
          <w:szCs w:val="20"/>
        </w:rPr>
        <w:br/>
        <w:t xml:space="preserve">  </w:t>
      </w:r>
      <w:r w:rsidR="0057254A">
        <w:rPr>
          <w:rFonts w:ascii="Arial" w:hAnsi="Arial" w:cs="Arial"/>
          <w:sz w:val="20"/>
          <w:szCs w:val="20"/>
        </w:rPr>
        <w:t>ist nötig</w:t>
      </w:r>
      <w:r w:rsidRPr="00455E22">
        <w:rPr>
          <w:rFonts w:ascii="Arial" w:hAnsi="Arial" w:cs="Arial"/>
          <w:sz w:val="20"/>
          <w:szCs w:val="20"/>
        </w:rPr>
        <w:t>.</w:t>
      </w:r>
      <w:r w:rsidR="00482B4B">
        <w:rPr>
          <w:rFonts w:ascii="Arial" w:hAnsi="Arial" w:cs="Arial"/>
          <w:sz w:val="20"/>
          <w:szCs w:val="20"/>
        </w:rPr>
        <w:br/>
      </w:r>
      <w:r w:rsidR="0044702E">
        <w:rPr>
          <w:rFonts w:ascii="Arial" w:hAnsi="Arial" w:cs="Arial"/>
          <w:sz w:val="20"/>
          <w:szCs w:val="20"/>
        </w:rPr>
        <w:br/>
      </w:r>
      <w:r w:rsidR="0044702E" w:rsidRPr="0044702E">
        <w:rPr>
          <w:rFonts w:ascii="Arial" w:hAnsi="Arial" w:cs="Arial"/>
          <w:b/>
          <w:bCs/>
          <w:sz w:val="20"/>
          <w:szCs w:val="20"/>
        </w:rPr>
        <w:t xml:space="preserve">Jahresbeitrag: </w:t>
      </w:r>
      <w:r w:rsidR="0044702E" w:rsidRPr="0044702E">
        <w:rPr>
          <w:rFonts w:ascii="Arial" w:hAnsi="Arial" w:cs="Arial"/>
          <w:sz w:val="20"/>
          <w:szCs w:val="20"/>
        </w:rPr>
        <w:t>weiterhin gilt ein jährlicher Vereinsbeitrag von mindesten Fr.30.- für Einzelpersonen und Fr. 50.- für Ehepaare, die der Schweizerische Verein in Rechnung stellt. Einen Teil der zurzeit anfallenden Kosten können wir mit Gesuch dem Zentralverein belasten. Für grössere Projekte muss die Finanzierung gesucht werden.</w:t>
      </w:r>
      <w:r w:rsidR="00F94740">
        <w:rPr>
          <w:rFonts w:ascii="Arial" w:hAnsi="Arial" w:cs="Arial"/>
          <w:sz w:val="20"/>
          <w:szCs w:val="20"/>
        </w:rPr>
        <w:t xml:space="preserve"> </w:t>
      </w:r>
      <w:r w:rsidR="0044702E" w:rsidRPr="0044702E">
        <w:rPr>
          <w:rFonts w:ascii="Arial" w:hAnsi="Arial" w:cs="Arial"/>
          <w:sz w:val="20"/>
          <w:szCs w:val="20"/>
        </w:rPr>
        <w:t>Unser Regionalverein verzichtet auf die Erhebung eines eigenen Jahresbeitrages. Um Aktivitäten verwirklichen zu können, sind wir auf freiwillige Beiträge und Spenden angewiesen.</w:t>
      </w:r>
      <w:r w:rsidR="0044702E" w:rsidRPr="0044702E">
        <w:rPr>
          <w:rFonts w:ascii="Arial" w:hAnsi="Arial" w:cs="Arial"/>
          <w:sz w:val="20"/>
          <w:szCs w:val="20"/>
        </w:rPr>
        <w:br/>
      </w:r>
      <w:r w:rsidR="0002239A">
        <w:rPr>
          <w:rFonts w:ascii="Arial" w:hAnsi="Arial" w:cs="Arial"/>
          <w:b/>
          <w:bCs/>
          <w:sz w:val="24"/>
          <w:szCs w:val="24"/>
        </w:rPr>
        <w:br/>
      </w:r>
    </w:p>
    <w:p w14:paraId="4D68E798" w14:textId="5AC7C867" w:rsidR="00827A3D" w:rsidRPr="00207342" w:rsidRDefault="00827A3D" w:rsidP="00207342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Statutenänderung:</w:t>
      </w:r>
      <w:r w:rsidR="0020734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07342" w:rsidRPr="00F94740">
        <w:rPr>
          <w:rFonts w:ascii="Arial" w:hAnsi="Arial" w:cs="Arial"/>
          <w:color w:val="000000" w:themeColor="text1"/>
        </w:rPr>
        <w:t xml:space="preserve">Auf Grund des Rücktrittes von Jean als Präsident </w:t>
      </w:r>
      <w:r w:rsidR="00F94740" w:rsidRPr="00F94740">
        <w:rPr>
          <w:rFonts w:ascii="Arial" w:hAnsi="Arial" w:cs="Arial"/>
          <w:color w:val="000000" w:themeColor="text1"/>
        </w:rPr>
        <w:t xml:space="preserve">kann </w:t>
      </w:r>
      <w:r w:rsidR="00207342" w:rsidRPr="00F94740">
        <w:rPr>
          <w:rFonts w:ascii="Arial" w:hAnsi="Arial" w:cs="Arial"/>
          <w:color w:val="000000" w:themeColor="text1"/>
        </w:rPr>
        <w:t>mangels Kandidaturen</w:t>
      </w:r>
      <w:r w:rsidR="00F94740" w:rsidRPr="00F94740">
        <w:rPr>
          <w:rFonts w:ascii="Arial" w:hAnsi="Arial" w:cs="Arial"/>
          <w:color w:val="000000" w:themeColor="text1"/>
        </w:rPr>
        <w:t xml:space="preserve"> keine </w:t>
      </w:r>
      <w:r w:rsidR="00207342" w:rsidRPr="00F94740">
        <w:rPr>
          <w:rFonts w:ascii="Arial" w:hAnsi="Arial" w:cs="Arial"/>
          <w:color w:val="000000" w:themeColor="text1"/>
        </w:rPr>
        <w:t xml:space="preserve">Neuwahl </w:t>
      </w:r>
      <w:r w:rsidR="00F94740" w:rsidRPr="00F94740">
        <w:rPr>
          <w:rFonts w:ascii="Arial" w:hAnsi="Arial" w:cs="Arial"/>
          <w:color w:val="000000" w:themeColor="text1"/>
        </w:rPr>
        <w:t xml:space="preserve">erfolgen. Der Vorstand schlägt </w:t>
      </w:r>
      <w:r w:rsidR="00207342" w:rsidRPr="00F94740">
        <w:rPr>
          <w:rFonts w:ascii="Arial" w:hAnsi="Arial" w:cs="Arial"/>
          <w:color w:val="000000" w:themeColor="text1"/>
        </w:rPr>
        <w:t>eine</w:t>
      </w:r>
      <w:r w:rsidR="00F94740" w:rsidRPr="00F94740">
        <w:rPr>
          <w:rFonts w:ascii="Arial" w:hAnsi="Arial" w:cs="Arial"/>
          <w:color w:val="000000" w:themeColor="text1"/>
        </w:rPr>
        <w:t xml:space="preserve"> </w:t>
      </w:r>
      <w:r w:rsidR="005B0824" w:rsidRPr="00F94740">
        <w:rPr>
          <w:rFonts w:ascii="Arial" w:hAnsi="Arial" w:cs="Arial"/>
        </w:rPr>
        <w:t>Statuten</w:t>
      </w:r>
      <w:r w:rsidR="00F94740" w:rsidRPr="00F94740">
        <w:rPr>
          <w:rFonts w:ascii="Arial" w:hAnsi="Arial" w:cs="Arial"/>
        </w:rPr>
        <w:t>änderung vor. G</w:t>
      </w:r>
      <w:r w:rsidR="00207342" w:rsidRPr="00F94740">
        <w:rPr>
          <w:rFonts w:ascii="Arial" w:hAnsi="Arial" w:cs="Arial"/>
        </w:rPr>
        <w:t xml:space="preserve">emäss </w:t>
      </w:r>
      <w:proofErr w:type="gramStart"/>
      <w:r w:rsidR="00207342" w:rsidRPr="00F94740">
        <w:rPr>
          <w:rFonts w:ascii="Arial" w:hAnsi="Arial" w:cs="Arial"/>
        </w:rPr>
        <w:t>ZGB</w:t>
      </w:r>
      <w:r w:rsidR="00F94740" w:rsidRPr="00F94740">
        <w:rPr>
          <w:rFonts w:ascii="Arial" w:hAnsi="Arial" w:cs="Arial"/>
        </w:rPr>
        <w:t xml:space="preserve"> Artikel</w:t>
      </w:r>
      <w:proofErr w:type="gramEnd"/>
      <w:r w:rsidR="00F94740" w:rsidRPr="00F94740">
        <w:rPr>
          <w:rFonts w:ascii="Arial" w:hAnsi="Arial" w:cs="Arial"/>
        </w:rPr>
        <w:t xml:space="preserve"> 65 Abs.1</w:t>
      </w:r>
      <w:r w:rsidR="00207342" w:rsidRPr="00F94740">
        <w:rPr>
          <w:rFonts w:ascii="Arial" w:hAnsi="Arial" w:cs="Arial"/>
        </w:rPr>
        <w:t xml:space="preserve"> ist die Wahl</w:t>
      </w:r>
      <w:r w:rsidR="0057254A" w:rsidRPr="00F94740">
        <w:rPr>
          <w:rFonts w:ascii="Arial" w:hAnsi="Arial" w:cs="Arial"/>
        </w:rPr>
        <w:t xml:space="preserve"> eines Präsidiums</w:t>
      </w:r>
      <w:r w:rsidR="00207342" w:rsidRPr="00F94740">
        <w:rPr>
          <w:rFonts w:ascii="Arial" w:hAnsi="Arial" w:cs="Arial"/>
        </w:rPr>
        <w:t xml:space="preserve"> durch die Mitglieder nicht </w:t>
      </w:r>
      <w:r w:rsidR="007C6C69">
        <w:rPr>
          <w:rFonts w:ascii="Arial" w:hAnsi="Arial" w:cs="Arial"/>
        </w:rPr>
        <w:t>vorgesehen</w:t>
      </w:r>
      <w:r w:rsidR="00207342" w:rsidRPr="00F94740">
        <w:rPr>
          <w:rFonts w:ascii="Arial" w:hAnsi="Arial" w:cs="Arial"/>
        </w:rPr>
        <w:t>, der Vorstand kann sich eigenständig konstituieren</w:t>
      </w:r>
      <w:r w:rsidR="00F94740">
        <w:rPr>
          <w:rFonts w:ascii="Arial" w:hAnsi="Arial" w:cs="Arial"/>
        </w:rPr>
        <w:t xml:space="preserve"> gemäss </w:t>
      </w:r>
      <w:r w:rsidR="00771332" w:rsidRPr="00771332">
        <w:rPr>
          <w:rFonts w:ascii="Arial" w:hAnsi="Arial" w:cs="Arial"/>
        </w:rPr>
        <w:t xml:space="preserve">Artikel 4.2.1 </w:t>
      </w:r>
      <w:r w:rsidR="007C6C69">
        <w:rPr>
          <w:rFonts w:ascii="Arial" w:hAnsi="Arial" w:cs="Arial"/>
        </w:rPr>
        <w:t>unserer Statuten</w:t>
      </w:r>
      <w:r w:rsidR="005B0824" w:rsidRPr="00F94740">
        <w:rPr>
          <w:rFonts w:ascii="Arial" w:hAnsi="Arial" w:cs="Arial"/>
        </w:rPr>
        <w:t>.</w:t>
      </w:r>
      <w:r w:rsidR="00771332">
        <w:rPr>
          <w:rFonts w:ascii="Arial" w:hAnsi="Arial" w:cs="Arial"/>
        </w:rPr>
        <w:br/>
      </w:r>
      <w:r w:rsidR="00771332">
        <w:rPr>
          <w:rFonts w:ascii="Arial" w:hAnsi="Arial" w:cs="Arial"/>
          <w:b/>
          <w:bCs/>
          <w:sz w:val="24"/>
          <w:szCs w:val="24"/>
        </w:rPr>
        <w:t>Siehe Mailanhang mit allen Änderungen.</w:t>
      </w:r>
      <w:r w:rsidRPr="00F94740">
        <w:rPr>
          <w:rFonts w:ascii="Arial" w:hAnsi="Arial" w:cs="Arial"/>
          <w:b/>
          <w:bCs/>
        </w:rPr>
        <w:br/>
      </w:r>
      <w:r w:rsidR="0002239A">
        <w:rPr>
          <w:rFonts w:ascii="Arial" w:hAnsi="Arial" w:cs="Arial"/>
          <w:b/>
          <w:bCs/>
          <w:sz w:val="24"/>
          <w:szCs w:val="24"/>
        </w:rPr>
        <w:br/>
      </w:r>
    </w:p>
    <w:p w14:paraId="0C9A2FCA" w14:textId="3C658A14" w:rsidR="004060B7" w:rsidRPr="00455E22" w:rsidRDefault="00827A3D" w:rsidP="009A792B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Neuwahl </w:t>
      </w:r>
      <w:r w:rsidR="00455E22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eines 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Vorstand</w:t>
      </w:r>
      <w:r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smitglied</w:t>
      </w:r>
      <w:r w:rsidR="00455E22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es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und </w:t>
      </w:r>
      <w:r w:rsidR="00240D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eines Mitgliedes </w:t>
      </w:r>
      <w:r w:rsidR="00455E22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der 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Rechn</w:t>
      </w:r>
      <w:r w:rsidR="006B141A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ngs</w:t>
      </w:r>
      <w:r w:rsidR="002B0C0F">
        <w:rPr>
          <w:rFonts w:ascii="Arial" w:hAnsi="Arial" w:cs="Arial"/>
          <w:b/>
          <w:bCs/>
          <w:color w:val="000000" w:themeColor="text1"/>
          <w:sz w:val="24"/>
          <w:szCs w:val="24"/>
        </w:rPr>
        <w:t>prüfungs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kom</w:t>
      </w:r>
      <w:r w:rsidR="006B141A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t>mission</w:t>
      </w:r>
      <w:r w:rsidR="000C48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0C483B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57254A">
        <w:rPr>
          <w:rFonts w:ascii="Arial" w:hAnsi="Arial" w:cs="Arial"/>
          <w:b/>
          <w:bCs/>
          <w:color w:val="000000" w:themeColor="text1"/>
          <w:sz w:val="24"/>
          <w:szCs w:val="24"/>
        </w:rPr>
        <w:t>als Vorstandsmitglied Regula Sager,</w:t>
      </w:r>
      <w:r w:rsidR="000C48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Hochdorf und</w:t>
      </w:r>
      <w:r w:rsidR="005725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40D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Gabriella Bugari </w:t>
      </w:r>
      <w:r w:rsidR="0057254A">
        <w:rPr>
          <w:rFonts w:ascii="Arial" w:hAnsi="Arial" w:cs="Arial"/>
          <w:b/>
          <w:bCs/>
          <w:color w:val="000000" w:themeColor="text1"/>
          <w:sz w:val="24"/>
          <w:szCs w:val="24"/>
        </w:rPr>
        <w:t>für die Rechnungs</w:t>
      </w:r>
      <w:r w:rsidR="00240D2D">
        <w:rPr>
          <w:rFonts w:ascii="Arial" w:hAnsi="Arial" w:cs="Arial"/>
          <w:b/>
          <w:bCs/>
          <w:color w:val="000000" w:themeColor="text1"/>
          <w:sz w:val="24"/>
          <w:szCs w:val="24"/>
        </w:rPr>
        <w:t>prüfungs</w:t>
      </w:r>
      <w:r w:rsidR="0057254A">
        <w:rPr>
          <w:rFonts w:ascii="Arial" w:hAnsi="Arial" w:cs="Arial"/>
          <w:b/>
          <w:bCs/>
          <w:color w:val="000000" w:themeColor="text1"/>
          <w:sz w:val="24"/>
          <w:szCs w:val="24"/>
        </w:rPr>
        <w:t>kommission.</w:t>
      </w:r>
      <w:r w:rsidR="00BB7E38" w:rsidRPr="00455E22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57254A">
        <w:rPr>
          <w:rFonts w:ascii="Arial" w:hAnsi="Arial" w:cs="Arial"/>
          <w:sz w:val="24"/>
          <w:szCs w:val="24"/>
        </w:rPr>
        <w:br/>
      </w:r>
    </w:p>
    <w:p w14:paraId="1F7FCFD9" w14:textId="0101573C" w:rsidR="00C76AC8" w:rsidRPr="00C76AC8" w:rsidRDefault="00906AF4" w:rsidP="00C76AC8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CE2B5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Ziele, Aktivitäten und Aktionsplan </w:t>
      </w:r>
      <w:r w:rsidR="00037590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BB7E38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0375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B2813">
        <w:rPr>
          <w:rFonts w:ascii="Arial" w:hAnsi="Arial" w:cs="Arial"/>
          <w:b/>
          <w:bCs/>
          <w:color w:val="000000" w:themeColor="text1"/>
          <w:sz w:val="24"/>
          <w:szCs w:val="24"/>
        </w:rPr>
        <w:t>/26</w:t>
      </w:r>
      <w:r w:rsidR="00C76AC8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CE2B52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916C70">
        <w:rPr>
          <w:rFonts w:ascii="Arial" w:hAnsi="Arial" w:cs="Arial"/>
          <w:b/>
          <w:bCs/>
          <w:color w:val="000000" w:themeColor="text1"/>
        </w:rPr>
        <w:t xml:space="preserve">- </w:t>
      </w:r>
      <w:r w:rsidR="002D7BE1">
        <w:rPr>
          <w:rFonts w:ascii="Arial" w:hAnsi="Arial" w:cs="Arial"/>
          <w:b/>
          <w:bCs/>
          <w:color w:val="000000" w:themeColor="text1"/>
        </w:rPr>
        <w:t>A</w:t>
      </w:r>
      <w:r w:rsidRPr="00916C70">
        <w:rPr>
          <w:rFonts w:ascii="Arial" w:hAnsi="Arial" w:cs="Arial"/>
          <w:b/>
          <w:bCs/>
          <w:color w:val="000000" w:themeColor="text1"/>
        </w:rPr>
        <w:t>uf schweizerischer Ebene</w:t>
      </w:r>
      <w:r w:rsidR="004060B7" w:rsidRPr="00916C70">
        <w:rPr>
          <w:rFonts w:ascii="Arial" w:hAnsi="Arial" w:cs="Arial"/>
          <w:b/>
          <w:bCs/>
          <w:color w:val="000000" w:themeColor="text1"/>
        </w:rPr>
        <w:t>:</w:t>
      </w:r>
      <w:r w:rsidR="004060B7">
        <w:rPr>
          <w:rFonts w:ascii="Arial" w:hAnsi="Arial" w:cs="Arial"/>
          <w:color w:val="000000" w:themeColor="text1"/>
        </w:rPr>
        <w:t xml:space="preserve"> </w:t>
      </w:r>
      <w:r w:rsidR="004060B7" w:rsidRPr="004060B7">
        <w:rPr>
          <w:rFonts w:ascii="Arial" w:hAnsi="Arial" w:cs="Arial"/>
          <w:color w:val="000000" w:themeColor="text1"/>
        </w:rPr>
        <w:t>Koordinationskonferenz</w:t>
      </w:r>
      <w:r w:rsidR="009B2813">
        <w:rPr>
          <w:rFonts w:ascii="Arial" w:hAnsi="Arial" w:cs="Arial"/>
          <w:color w:val="000000" w:themeColor="text1"/>
        </w:rPr>
        <w:t>en, GV,</w:t>
      </w:r>
      <w:r w:rsidR="004060B7">
        <w:rPr>
          <w:rFonts w:ascii="Arial" w:hAnsi="Arial" w:cs="Arial"/>
          <w:color w:val="000000" w:themeColor="text1"/>
        </w:rPr>
        <w:t xml:space="preserve"> </w:t>
      </w:r>
      <w:r w:rsidR="009B2813">
        <w:rPr>
          <w:rFonts w:ascii="Arial" w:hAnsi="Arial" w:cs="Arial"/>
          <w:color w:val="000000" w:themeColor="text1"/>
        </w:rPr>
        <w:t xml:space="preserve">Kommissionsarbeit. </w:t>
      </w:r>
      <w:r w:rsidR="009B2813">
        <w:rPr>
          <w:rFonts w:ascii="Arial" w:hAnsi="Arial" w:cs="Arial"/>
          <w:color w:val="000000" w:themeColor="text1"/>
        </w:rPr>
        <w:br/>
        <w:t>Der OSD und d</w:t>
      </w:r>
      <w:r w:rsidR="004060B7">
        <w:rPr>
          <w:rFonts w:ascii="Arial" w:hAnsi="Arial" w:cs="Arial"/>
          <w:color w:val="000000" w:themeColor="text1"/>
        </w:rPr>
        <w:t>a</w:t>
      </w:r>
      <w:r w:rsidR="004060B7" w:rsidRPr="004060B7">
        <w:rPr>
          <w:rFonts w:ascii="Arial" w:hAnsi="Arial" w:cs="Arial"/>
          <w:color w:val="000000" w:themeColor="text1"/>
        </w:rPr>
        <w:t xml:space="preserve">s Ernährungsprojekt </w:t>
      </w:r>
      <w:r w:rsidR="009B2813">
        <w:rPr>
          <w:rFonts w:ascii="Arial" w:hAnsi="Arial" w:cs="Arial"/>
          <w:color w:val="000000" w:themeColor="text1"/>
        </w:rPr>
        <w:t xml:space="preserve">sind </w:t>
      </w:r>
      <w:r w:rsidR="00200843">
        <w:rPr>
          <w:rFonts w:ascii="Arial" w:hAnsi="Arial" w:cs="Arial"/>
          <w:color w:val="000000" w:themeColor="text1"/>
        </w:rPr>
        <w:t xml:space="preserve">gesamtschweizerische </w:t>
      </w:r>
      <w:r w:rsidR="009B2813">
        <w:rPr>
          <w:rFonts w:ascii="Arial" w:hAnsi="Arial" w:cs="Arial"/>
          <w:color w:val="000000" w:themeColor="text1"/>
        </w:rPr>
        <w:t>Schwerpunkte, dazu die Koordination der gemeinsamen Hauptanliegen bei initiativen, Wahlen und Abstimmungen.</w:t>
      </w:r>
      <w:r w:rsidR="009B2813">
        <w:rPr>
          <w:rFonts w:ascii="Arial" w:hAnsi="Arial" w:cs="Arial"/>
          <w:color w:val="000000" w:themeColor="text1"/>
        </w:rPr>
        <w:br/>
      </w:r>
      <w:r w:rsidR="009B2813">
        <w:rPr>
          <w:rFonts w:ascii="Arial" w:hAnsi="Arial" w:cs="Arial"/>
          <w:color w:val="000000" w:themeColor="text1"/>
        </w:rPr>
        <w:br/>
      </w:r>
      <w:r w:rsidR="009B2813" w:rsidRPr="00207342">
        <w:rPr>
          <w:rFonts w:ascii="Arial" w:hAnsi="Arial" w:cs="Arial"/>
          <w:b/>
          <w:bCs/>
          <w:color w:val="000000" w:themeColor="text1"/>
        </w:rPr>
        <w:t>- D</w:t>
      </w:r>
      <w:r w:rsidR="00200843" w:rsidRPr="00207342">
        <w:rPr>
          <w:rFonts w:ascii="Arial" w:hAnsi="Arial" w:cs="Arial"/>
          <w:b/>
          <w:bCs/>
          <w:color w:val="000000" w:themeColor="text1"/>
        </w:rPr>
        <w:t>ie Regionalgruppen</w:t>
      </w:r>
      <w:r w:rsidR="00200843">
        <w:rPr>
          <w:rFonts w:ascii="Arial" w:hAnsi="Arial" w:cs="Arial"/>
          <w:color w:val="000000" w:themeColor="text1"/>
        </w:rPr>
        <w:t xml:space="preserve"> </w:t>
      </w:r>
      <w:r w:rsidR="009B2813">
        <w:rPr>
          <w:rFonts w:ascii="Arial" w:hAnsi="Arial" w:cs="Arial"/>
          <w:color w:val="000000" w:themeColor="text1"/>
        </w:rPr>
        <w:t xml:space="preserve">können ihre regionalen Schwerpunkte </w:t>
      </w:r>
      <w:r w:rsidR="00207342">
        <w:rPr>
          <w:rFonts w:ascii="Arial" w:hAnsi="Arial" w:cs="Arial"/>
          <w:color w:val="000000" w:themeColor="text1"/>
        </w:rPr>
        <w:t xml:space="preserve">selbst bestimmen und wir wollen das anfangs 2026 im Workshop diskutieren und soweit möglich entscheiden. </w:t>
      </w:r>
      <w:r w:rsidR="00207342">
        <w:rPr>
          <w:rFonts w:ascii="Arial" w:hAnsi="Arial" w:cs="Arial"/>
          <w:color w:val="000000" w:themeColor="text1"/>
        </w:rPr>
        <w:br/>
        <w:t>Vorgängig muss der Vorstand sei</w:t>
      </w:r>
      <w:r w:rsidR="002F483F">
        <w:rPr>
          <w:rFonts w:ascii="Arial" w:hAnsi="Arial" w:cs="Arial"/>
          <w:color w:val="000000" w:themeColor="text1"/>
        </w:rPr>
        <w:t>n</w:t>
      </w:r>
      <w:r w:rsidR="00207342">
        <w:rPr>
          <w:rFonts w:ascii="Arial" w:hAnsi="Arial" w:cs="Arial"/>
          <w:color w:val="000000" w:themeColor="text1"/>
        </w:rPr>
        <w:t>e Führung und Zusammenarbeit festlegen.</w:t>
      </w:r>
      <w:r w:rsidR="00E7048D">
        <w:rPr>
          <w:rFonts w:ascii="Arial" w:hAnsi="Arial" w:cs="Arial"/>
          <w:color w:val="000000" w:themeColor="text1"/>
        </w:rPr>
        <w:br/>
      </w:r>
      <w:r w:rsidR="00200843">
        <w:rPr>
          <w:rFonts w:ascii="Arial" w:hAnsi="Arial" w:cs="Arial"/>
          <w:color w:val="000000" w:themeColor="text1"/>
        </w:rPr>
        <w:br/>
      </w:r>
      <w:r w:rsidR="00E7048D">
        <w:rPr>
          <w:rFonts w:ascii="Arial" w:hAnsi="Arial" w:cs="Arial"/>
          <w:b/>
          <w:bCs/>
        </w:rPr>
        <w:lastRenderedPageBreak/>
        <w:br/>
      </w:r>
      <w:r w:rsidR="00EE6A4A">
        <w:rPr>
          <w:rFonts w:ascii="Arial" w:hAnsi="Arial" w:cs="Arial"/>
          <w:b/>
          <w:bCs/>
        </w:rPr>
        <w:br/>
      </w:r>
      <w:r w:rsidR="00E7048D" w:rsidRPr="00E7048D">
        <w:rPr>
          <w:rFonts w:ascii="Arial" w:hAnsi="Arial" w:cs="Arial"/>
          <w:b/>
          <w:bCs/>
        </w:rPr>
        <w:t>Termine 2025 / 2026:</w:t>
      </w:r>
      <w:r w:rsidR="00E7048D" w:rsidRPr="00CE2B52">
        <w:rPr>
          <w:rFonts w:ascii="Arial" w:hAnsi="Arial" w:cs="Arial"/>
          <w:b/>
          <w:bCs/>
          <w:sz w:val="24"/>
          <w:szCs w:val="24"/>
        </w:rPr>
        <w:t xml:space="preserve"> </w:t>
      </w:r>
      <w:r w:rsidR="00E7048D" w:rsidRPr="00EE6A4A">
        <w:rPr>
          <w:rFonts w:ascii="Arial" w:hAnsi="Arial" w:cs="Arial"/>
        </w:rPr>
        <w:t xml:space="preserve">laufende Aktualisierung im Erinnerungsmail zum Höck und auf der Webseite </w:t>
      </w:r>
      <w:r w:rsidR="00E7048D" w:rsidRPr="00EE6A4A">
        <w:t>https://www.klimagrosseltern.ch/zw/</w:t>
      </w:r>
      <w:r w:rsidR="00E7048D" w:rsidRPr="00EE6A4A">
        <w:rPr>
          <w:rFonts w:ascii="Arial" w:hAnsi="Arial" w:cs="Arial"/>
          <w:i/>
          <w:iCs/>
        </w:rPr>
        <w:t xml:space="preserve">  </w:t>
      </w:r>
      <w:r w:rsidR="00E7048D" w:rsidRPr="00EE6A4A">
        <w:rPr>
          <w:rFonts w:ascii="Arial" w:hAnsi="Arial" w:cs="Arial"/>
          <w:i/>
          <w:iCs/>
        </w:rPr>
        <w:br/>
      </w:r>
      <w:r w:rsidR="00200843">
        <w:rPr>
          <w:rFonts w:ascii="Arial" w:hAnsi="Arial" w:cs="Arial"/>
          <w:color w:val="000000" w:themeColor="text1"/>
        </w:rPr>
        <w:br/>
      </w:r>
    </w:p>
    <w:p w14:paraId="0961EC60" w14:textId="05BFA010" w:rsidR="007547CA" w:rsidRPr="00974451" w:rsidRDefault="00C76AC8" w:rsidP="00974451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74258C">
        <w:rPr>
          <w:rFonts w:ascii="Arial" w:hAnsi="Arial" w:cs="Arial"/>
          <w:b/>
          <w:bCs/>
          <w:color w:val="000000" w:themeColor="text1"/>
          <w:sz w:val="24"/>
          <w:szCs w:val="24"/>
        </w:rPr>
        <w:t>Anträge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von Mitgliedern</w:t>
      </w:r>
      <w:r w:rsidR="00D6350D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E704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7048D" w:rsidRPr="00E7048D">
        <w:rPr>
          <w:rFonts w:ascii="Arial" w:hAnsi="Arial" w:cs="Arial"/>
          <w:color w:val="000000" w:themeColor="text1"/>
          <w:sz w:val="24"/>
          <w:szCs w:val="24"/>
        </w:rPr>
        <w:t>sie sind</w:t>
      </w:r>
      <w:r w:rsidRPr="00E7048D">
        <w:rPr>
          <w:rFonts w:ascii="Arial" w:hAnsi="Arial" w:cs="Arial"/>
          <w:color w:val="000000" w:themeColor="text1"/>
          <w:sz w:val="24"/>
          <w:szCs w:val="24"/>
        </w:rPr>
        <w:t xml:space="preserve"> bis 10 Tage vor der GV einzureichen.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02239A">
        <w:rPr>
          <w:rFonts w:ascii="Arial" w:hAnsi="Arial" w:cs="Arial"/>
          <w:color w:val="000000" w:themeColor="text1"/>
        </w:rPr>
        <w:br/>
      </w:r>
      <w:r w:rsidR="00087E1F" w:rsidRPr="00974451">
        <w:rPr>
          <w:rFonts w:ascii="Arial" w:hAnsi="Arial" w:cs="Arial"/>
          <w:b/>
          <w:bCs/>
          <w:sz w:val="24"/>
          <w:szCs w:val="24"/>
        </w:rPr>
        <w:br/>
      </w:r>
    </w:p>
    <w:p w14:paraId="2994D3C4" w14:textId="503DC96C" w:rsidR="00F80E9E" w:rsidRDefault="00E64777" w:rsidP="002F3148">
      <w:pPr>
        <w:pStyle w:val="Listenabsatz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2B52" w:rsidRPr="007547CA">
        <w:rPr>
          <w:rFonts w:ascii="Arial" w:hAnsi="Arial" w:cs="Arial"/>
          <w:b/>
          <w:bCs/>
          <w:sz w:val="24"/>
          <w:szCs w:val="24"/>
        </w:rPr>
        <w:t>Verschiedenes</w:t>
      </w:r>
      <w:r w:rsidR="002F3148">
        <w:rPr>
          <w:rFonts w:ascii="Arial" w:hAnsi="Arial" w:cs="Arial"/>
          <w:b/>
          <w:bCs/>
          <w:sz w:val="24"/>
          <w:szCs w:val="24"/>
        </w:rPr>
        <w:br/>
      </w:r>
      <w:r w:rsidR="002F3148">
        <w:rPr>
          <w:rFonts w:ascii="Arial" w:hAnsi="Arial" w:cs="Arial"/>
          <w:sz w:val="20"/>
          <w:szCs w:val="20"/>
        </w:rPr>
        <w:t>(</w:t>
      </w:r>
      <w:r w:rsidR="002F3148" w:rsidRPr="002F3148">
        <w:rPr>
          <w:rFonts w:ascii="Arial" w:hAnsi="Arial" w:cs="Arial"/>
          <w:sz w:val="20"/>
          <w:szCs w:val="20"/>
        </w:rPr>
        <w:t>Falls Mitglieder gedenken grundsätzlichere Fragen oder Stellungnahmen an den Vorstand zu richten, bitten wir um vorgängige Orientierung</w:t>
      </w:r>
      <w:r w:rsidR="002F3148">
        <w:rPr>
          <w:rFonts w:ascii="Arial" w:hAnsi="Arial" w:cs="Arial"/>
          <w:sz w:val="20"/>
          <w:szCs w:val="20"/>
        </w:rPr>
        <w:t>)</w:t>
      </w:r>
      <w:r w:rsidR="007547CA" w:rsidRPr="002F3148">
        <w:rPr>
          <w:rFonts w:ascii="Arial" w:hAnsi="Arial" w:cs="Arial"/>
          <w:b/>
          <w:bCs/>
          <w:sz w:val="24"/>
          <w:szCs w:val="24"/>
        </w:rPr>
        <w:br/>
      </w:r>
    </w:p>
    <w:p w14:paraId="5C5A9839" w14:textId="77777777" w:rsidR="003F34EC" w:rsidRDefault="003F34EC" w:rsidP="003F34EC">
      <w:pPr>
        <w:pStyle w:val="Listenabsatz"/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426926D7" w14:textId="77777777" w:rsidR="00C53DE0" w:rsidRDefault="00C53DE0" w:rsidP="003F34EC">
      <w:pPr>
        <w:pStyle w:val="Listenabsatz"/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19B25FA4" w14:textId="77777777" w:rsidR="00436D00" w:rsidRDefault="00436D00" w:rsidP="003F34EC">
      <w:pPr>
        <w:pStyle w:val="Listenabsatz"/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3E140F9A" w14:textId="77777777" w:rsidR="00436D00" w:rsidRDefault="00436D00" w:rsidP="003F34EC">
      <w:pPr>
        <w:pStyle w:val="Listenabsatz"/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7F8A3279" w14:textId="77777777" w:rsidR="00087E1F" w:rsidRPr="002F3148" w:rsidRDefault="00087E1F" w:rsidP="003F34EC">
      <w:pPr>
        <w:pStyle w:val="Listenabsatz"/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7B1E3DBB" w14:textId="10C1936B" w:rsidR="00BC1922" w:rsidRDefault="00BC1922" w:rsidP="00BC1922">
      <w:pPr>
        <w:spacing w:before="240"/>
        <w:ind w:left="360"/>
        <w:jc w:val="center"/>
        <w:rPr>
          <w:rFonts w:ascii="Arial" w:hAnsi="Arial"/>
          <w:b/>
          <w:sz w:val="28"/>
          <w:szCs w:val="28"/>
        </w:rPr>
      </w:pPr>
      <w:r w:rsidRPr="00D92A14">
        <w:rPr>
          <w:rFonts w:ascii="Arial" w:hAnsi="Arial" w:cs="Arial"/>
          <w:b/>
          <w:bCs/>
          <w:sz w:val="28"/>
          <w:szCs w:val="28"/>
        </w:rPr>
        <w:t>Anschliessend im Lokal um 18:</w:t>
      </w:r>
      <w:r>
        <w:rPr>
          <w:rFonts w:ascii="Arial" w:hAnsi="Arial" w:cs="Arial"/>
          <w:b/>
          <w:bCs/>
          <w:sz w:val="28"/>
          <w:szCs w:val="28"/>
        </w:rPr>
        <w:t>15</w:t>
      </w:r>
      <w:r w:rsidRPr="00D92A14">
        <w:rPr>
          <w:rFonts w:ascii="Arial" w:hAnsi="Arial" w:cs="Arial"/>
          <w:b/>
          <w:bCs/>
          <w:sz w:val="28"/>
          <w:szCs w:val="28"/>
        </w:rPr>
        <w:t xml:space="preserve"> Uhr Beitrag der VENALU </w:t>
      </w:r>
      <w:r w:rsidRPr="00D92A14">
        <w:rPr>
          <w:rFonts w:ascii="Arial" w:hAnsi="Arial" w:cs="Arial"/>
          <w:b/>
          <w:bCs/>
          <w:sz w:val="28"/>
          <w:szCs w:val="28"/>
        </w:rPr>
        <w:br/>
      </w:r>
      <w:r w:rsidRPr="002F3148">
        <w:rPr>
          <w:rStyle w:val="Hervorhebung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(Ve</w:t>
      </w:r>
      <w:r w:rsidRPr="00671324">
        <w:rPr>
          <w:rStyle w:val="Hervorhebung"/>
          <w:rFonts w:ascii="Arial" w:hAnsi="Arial" w:cs="Arial"/>
          <w:i w:val="0"/>
          <w:iCs w:val="0"/>
          <w:color w:val="000000" w:themeColor="text1"/>
          <w:sz w:val="21"/>
          <w:szCs w:val="21"/>
          <w:shd w:val="clear" w:color="auto" w:fill="FFFFFF"/>
        </w:rPr>
        <w:t>rein</w:t>
      </w:r>
      <w:r w:rsidRPr="002F3148">
        <w:rPr>
          <w:rStyle w:val="Hervorhebung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71324">
        <w:rPr>
          <w:rStyle w:val="Hervorhebung"/>
          <w:rFonts w:ascii="Arial" w:hAnsi="Arial" w:cs="Arial"/>
          <w:i w:val="0"/>
          <w:iCs w:val="0"/>
          <w:color w:val="000000" w:themeColor="text1"/>
          <w:sz w:val="21"/>
          <w:szCs w:val="21"/>
          <w:shd w:val="clear" w:color="auto" w:fill="FFFFFF"/>
        </w:rPr>
        <w:t>für</w:t>
      </w:r>
      <w:r w:rsidRPr="002F3148">
        <w:rPr>
          <w:rStyle w:val="Hervorhebung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Na</w:t>
      </w:r>
      <w:r w:rsidRPr="00671324">
        <w:rPr>
          <w:rStyle w:val="Hervorhebung"/>
          <w:rFonts w:ascii="Arial" w:hAnsi="Arial" w:cs="Arial"/>
          <w:i w:val="0"/>
          <w:iCs w:val="0"/>
          <w:color w:val="000000" w:themeColor="text1"/>
          <w:sz w:val="21"/>
          <w:szCs w:val="21"/>
          <w:shd w:val="clear" w:color="auto" w:fill="FFFFFF"/>
        </w:rPr>
        <w:t>chhaltigkeit</w:t>
      </w:r>
      <w:r w:rsidRPr="002F3148">
        <w:rPr>
          <w:rStyle w:val="Hervorhebung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Lu</w:t>
      </w:r>
      <w:r w:rsidRPr="00671324">
        <w:rPr>
          <w:rStyle w:val="Hervorhebung"/>
          <w:rFonts w:ascii="Arial" w:hAnsi="Arial" w:cs="Arial"/>
          <w:i w:val="0"/>
          <w:iCs w:val="0"/>
          <w:color w:val="000000" w:themeColor="text1"/>
          <w:sz w:val="21"/>
          <w:szCs w:val="21"/>
          <w:shd w:val="clear" w:color="auto" w:fill="FFFFFF"/>
        </w:rPr>
        <w:t>zern</w:t>
      </w:r>
      <w:r w:rsidRPr="002F314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Wir sind Studierende und Alumni, die sich für mehr</w:t>
      </w:r>
      <w:r w:rsidR="0067132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</w:r>
      <w:r w:rsidRPr="002F314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Nachhaltigkeit am Campus Luzern einsetzen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523317E8" w14:textId="77777777" w:rsidR="00BC1922" w:rsidRPr="00D92A14" w:rsidRDefault="00BC1922" w:rsidP="00BC1922">
      <w:pPr>
        <w:spacing w:before="240"/>
        <w:ind w:left="360"/>
        <w:jc w:val="center"/>
        <w:rPr>
          <w:rFonts w:ascii="Arial" w:hAnsi="Arial"/>
          <w:b/>
          <w:sz w:val="32"/>
          <w:szCs w:val="32"/>
        </w:rPr>
      </w:pPr>
      <w:r w:rsidRPr="00D92A14">
        <w:rPr>
          <w:rFonts w:ascii="Arial" w:hAnsi="Arial"/>
          <w:b/>
          <w:sz w:val="32"/>
          <w:szCs w:val="32"/>
        </w:rPr>
        <w:t>"Ein Vorbild sein – für eine nachhaltige Zukunft“</w:t>
      </w:r>
    </w:p>
    <w:p w14:paraId="0D290B8E" w14:textId="77777777" w:rsidR="00BC1922" w:rsidRPr="00D92A14" w:rsidRDefault="00BC1922" w:rsidP="00BC1922">
      <w:pPr>
        <w:spacing w:before="240"/>
        <w:ind w:left="36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br/>
      </w:r>
      <w:r w:rsidRPr="00D92A14">
        <w:rPr>
          <w:rFonts w:ascii="Arial" w:hAnsi="Arial"/>
          <w:bCs/>
          <w:sz w:val="24"/>
          <w:szCs w:val="24"/>
        </w:rPr>
        <w:t>Aline, Rikka und Bianca der VENALU</w:t>
      </w:r>
      <w:r w:rsidRPr="00D92A14">
        <w:rPr>
          <w:rFonts w:ascii="Arial" w:hAnsi="Arial"/>
          <w:b/>
          <w:sz w:val="24"/>
          <w:szCs w:val="24"/>
        </w:rPr>
        <w:t xml:space="preserve"> </w:t>
      </w:r>
      <w:r w:rsidRPr="00D92A14">
        <w:rPr>
          <w:rFonts w:ascii="Arial" w:hAnsi="Arial"/>
          <w:bCs/>
          <w:sz w:val="24"/>
          <w:szCs w:val="24"/>
        </w:rPr>
        <w:t>geben uns Einblick in aktuelle Projekte und Forderungen an die Universität Luzern, die die Uni-Leitung, Dozierende und Studierende dazu bewegen wollen, selbst zum Vorbild in Sachen Klimaschutz und Nachhaltigkeit zu werden. Besonders interessant: Der Event „Karriere mit Sinn – Meet your future role model“, bei dem Studierende Menschen treffen, die mit Überzeugung und Wirkung ihren Weg gehen.</w:t>
      </w:r>
    </w:p>
    <w:p w14:paraId="7AAD0C1E" w14:textId="6D4129B7" w:rsidR="00BC1922" w:rsidRDefault="00BC1922" w:rsidP="00BC1922">
      <w:pPr>
        <w:spacing w:before="240"/>
        <w:ind w:left="360"/>
        <w:rPr>
          <w:rFonts w:ascii="Arial" w:hAnsi="Arial"/>
          <w:bCs/>
          <w:sz w:val="24"/>
          <w:szCs w:val="24"/>
        </w:rPr>
      </w:pPr>
      <w:r w:rsidRPr="00D92A14">
        <w:rPr>
          <w:rFonts w:ascii="Arial" w:hAnsi="Arial"/>
          <w:bCs/>
          <w:sz w:val="24"/>
          <w:szCs w:val="24"/>
        </w:rPr>
        <w:t xml:space="preserve">Auch wir Klimagrosseltern leben täglich vor, was es heisst, Verantwortung zu übernehmen, durch Erfahrung, Wissen und Haltung. Der Austausch mit den </w:t>
      </w:r>
      <w:r w:rsidR="00671324">
        <w:rPr>
          <w:rFonts w:ascii="Arial" w:hAnsi="Arial"/>
          <w:bCs/>
          <w:sz w:val="24"/>
          <w:szCs w:val="24"/>
        </w:rPr>
        <w:br/>
      </w:r>
      <w:r w:rsidRPr="00D92A14">
        <w:rPr>
          <w:rFonts w:ascii="Arial" w:hAnsi="Arial"/>
          <w:bCs/>
          <w:sz w:val="24"/>
          <w:szCs w:val="24"/>
        </w:rPr>
        <w:t>Studierenden zeigt: Vorbild sein ist keine Frage des Alters, sondern der Haltung.</w:t>
      </w:r>
    </w:p>
    <w:p w14:paraId="5BB6CA51" w14:textId="77777777" w:rsidR="00BC1922" w:rsidRDefault="00BC1922" w:rsidP="00BC1922">
      <w:pPr>
        <w:spacing w:before="240"/>
        <w:ind w:left="360"/>
        <w:rPr>
          <w:rFonts w:ascii="Arial" w:hAnsi="Arial"/>
          <w:bCs/>
          <w:sz w:val="24"/>
          <w:szCs w:val="24"/>
        </w:rPr>
      </w:pPr>
    </w:p>
    <w:p w14:paraId="577E0C66" w14:textId="63381F86" w:rsidR="00C53DE0" w:rsidRPr="00C53DE0" w:rsidRDefault="00C53DE0" w:rsidP="00BC1922">
      <w:pPr>
        <w:spacing w:before="240"/>
        <w:ind w:left="360"/>
        <w:jc w:val="center"/>
        <w:rPr>
          <w:rFonts w:ascii="Arial" w:hAnsi="Arial"/>
          <w:bCs/>
          <w:sz w:val="28"/>
          <w:szCs w:val="28"/>
        </w:rPr>
      </w:pPr>
    </w:p>
    <w:sectPr w:rsidR="00C53DE0" w:rsidRPr="00C53DE0" w:rsidSect="005A4A3E">
      <w:footerReference w:type="default" r:id="rId10"/>
      <w:pgSz w:w="11906" w:h="16838" w:code="9"/>
      <w:pgMar w:top="284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76B9" w14:textId="77777777" w:rsidR="00212F1B" w:rsidRDefault="00212F1B" w:rsidP="00751EC5">
      <w:pPr>
        <w:spacing w:after="0" w:line="240" w:lineRule="auto"/>
      </w:pPr>
      <w:r>
        <w:separator/>
      </w:r>
    </w:p>
  </w:endnote>
  <w:endnote w:type="continuationSeparator" w:id="0">
    <w:p w14:paraId="28FBF9B8" w14:textId="77777777" w:rsidR="00212F1B" w:rsidRDefault="00212F1B" w:rsidP="0075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2C7C" w14:textId="1F021945" w:rsidR="00C6028C" w:rsidRPr="009538E5" w:rsidRDefault="00C6028C" w:rsidP="009538E5">
    <w:pPr>
      <w:pStyle w:val="Fuzeile"/>
      <w:jc w:val="center"/>
      <w:rPr>
        <w:sz w:val="18"/>
        <w:szCs w:val="18"/>
        <w:lang w:val="de-DE"/>
      </w:rPr>
    </w:pPr>
    <w:r w:rsidRPr="009538E5">
      <w:rPr>
        <w:sz w:val="18"/>
        <w:szCs w:val="18"/>
        <w:lang w:val="de-DE"/>
      </w:rPr>
      <w:t>Max Kläy</w:t>
    </w:r>
    <w:r w:rsidR="00206552" w:rsidRPr="009538E5">
      <w:rPr>
        <w:sz w:val="18"/>
        <w:szCs w:val="18"/>
        <w:lang w:val="de-DE"/>
      </w:rPr>
      <w:t xml:space="preserve">, </w:t>
    </w:r>
    <w:r w:rsidR="007C6C69" w:rsidRPr="009538E5">
      <w:rPr>
        <w:sz w:val="18"/>
        <w:szCs w:val="18"/>
        <w:lang w:val="de-DE"/>
      </w:rPr>
      <w:t xml:space="preserve">Antrag des Vorstandes zur Anpassung der Traktanden, </w:t>
    </w:r>
    <w:r w:rsidR="009538E5" w:rsidRPr="009538E5">
      <w:rPr>
        <w:sz w:val="18"/>
        <w:szCs w:val="18"/>
        <w:lang w:val="de-DE"/>
      </w:rPr>
      <w:t xml:space="preserve">Abgabe an die anwesenden </w:t>
    </w:r>
    <w:r w:rsidR="00827A3D" w:rsidRPr="009538E5">
      <w:rPr>
        <w:sz w:val="18"/>
        <w:szCs w:val="18"/>
        <w:lang w:val="de-DE"/>
      </w:rPr>
      <w:t>Mitglieder</w:t>
    </w:r>
    <w:r w:rsidR="009538E5" w:rsidRPr="009538E5">
      <w:rPr>
        <w:sz w:val="18"/>
        <w:szCs w:val="18"/>
        <w:lang w:val="de-DE"/>
      </w:rPr>
      <w:t>, 14.11.</w:t>
    </w:r>
    <w:r w:rsidR="009538E5">
      <w:rPr>
        <w:sz w:val="18"/>
        <w:szCs w:val="18"/>
        <w:lang w:val="de-DE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6B3D" w14:textId="77777777" w:rsidR="00212F1B" w:rsidRDefault="00212F1B" w:rsidP="00751EC5">
      <w:pPr>
        <w:spacing w:after="0" w:line="240" w:lineRule="auto"/>
      </w:pPr>
      <w:r>
        <w:separator/>
      </w:r>
    </w:p>
  </w:footnote>
  <w:footnote w:type="continuationSeparator" w:id="0">
    <w:p w14:paraId="3464BE6C" w14:textId="77777777" w:rsidR="00212F1B" w:rsidRDefault="00212F1B" w:rsidP="0075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4B2"/>
    <w:multiLevelType w:val="hybridMultilevel"/>
    <w:tmpl w:val="23F25388"/>
    <w:lvl w:ilvl="0" w:tplc="043E03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6473"/>
    <w:multiLevelType w:val="hybridMultilevel"/>
    <w:tmpl w:val="54CA3550"/>
    <w:lvl w:ilvl="0" w:tplc="8D0C70C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7210">
    <w:abstractNumId w:val="0"/>
  </w:num>
  <w:num w:numId="2" w16cid:durableId="169954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41"/>
    <w:rsid w:val="000020CC"/>
    <w:rsid w:val="00005E07"/>
    <w:rsid w:val="00006B14"/>
    <w:rsid w:val="00017653"/>
    <w:rsid w:val="0002239A"/>
    <w:rsid w:val="00023F42"/>
    <w:rsid w:val="00033569"/>
    <w:rsid w:val="00037590"/>
    <w:rsid w:val="00044D8D"/>
    <w:rsid w:val="0004705A"/>
    <w:rsid w:val="00061A8B"/>
    <w:rsid w:val="000828FF"/>
    <w:rsid w:val="00084954"/>
    <w:rsid w:val="00087E1F"/>
    <w:rsid w:val="000A0553"/>
    <w:rsid w:val="000B4896"/>
    <w:rsid w:val="000B6C2B"/>
    <w:rsid w:val="000C483B"/>
    <w:rsid w:val="00101F35"/>
    <w:rsid w:val="0010355A"/>
    <w:rsid w:val="00170E67"/>
    <w:rsid w:val="001944BA"/>
    <w:rsid w:val="0019669F"/>
    <w:rsid w:val="001A03F8"/>
    <w:rsid w:val="001A0F40"/>
    <w:rsid w:val="001A1DA4"/>
    <w:rsid w:val="001B57D5"/>
    <w:rsid w:val="001D1941"/>
    <w:rsid w:val="00200843"/>
    <w:rsid w:val="00206552"/>
    <w:rsid w:val="00207342"/>
    <w:rsid w:val="00212F1B"/>
    <w:rsid w:val="0023728B"/>
    <w:rsid w:val="00240D2D"/>
    <w:rsid w:val="002528F7"/>
    <w:rsid w:val="00276B5E"/>
    <w:rsid w:val="002A5008"/>
    <w:rsid w:val="002B0C0F"/>
    <w:rsid w:val="002C4A05"/>
    <w:rsid w:val="002D681A"/>
    <w:rsid w:val="002D7BE1"/>
    <w:rsid w:val="002E5ADA"/>
    <w:rsid w:val="002E6F51"/>
    <w:rsid w:val="002F3148"/>
    <w:rsid w:val="002F483F"/>
    <w:rsid w:val="00305FBC"/>
    <w:rsid w:val="00321A94"/>
    <w:rsid w:val="00332302"/>
    <w:rsid w:val="00365525"/>
    <w:rsid w:val="0036710A"/>
    <w:rsid w:val="003743C4"/>
    <w:rsid w:val="0039172B"/>
    <w:rsid w:val="003A449B"/>
    <w:rsid w:val="003E6628"/>
    <w:rsid w:val="003F34EC"/>
    <w:rsid w:val="003F4F51"/>
    <w:rsid w:val="0040534D"/>
    <w:rsid w:val="004060B7"/>
    <w:rsid w:val="0042494F"/>
    <w:rsid w:val="004303B1"/>
    <w:rsid w:val="00436D00"/>
    <w:rsid w:val="00443597"/>
    <w:rsid w:val="00443F7B"/>
    <w:rsid w:val="0044702E"/>
    <w:rsid w:val="00455E22"/>
    <w:rsid w:val="00456E2F"/>
    <w:rsid w:val="00482416"/>
    <w:rsid w:val="00482B4B"/>
    <w:rsid w:val="00484F2E"/>
    <w:rsid w:val="0048610B"/>
    <w:rsid w:val="004866E7"/>
    <w:rsid w:val="004A047E"/>
    <w:rsid w:val="004B08B3"/>
    <w:rsid w:val="004B131B"/>
    <w:rsid w:val="004C5A09"/>
    <w:rsid w:val="004C5B1C"/>
    <w:rsid w:val="004D160D"/>
    <w:rsid w:val="004E164F"/>
    <w:rsid w:val="004E2332"/>
    <w:rsid w:val="004F520A"/>
    <w:rsid w:val="005065C4"/>
    <w:rsid w:val="005552C5"/>
    <w:rsid w:val="00556AF3"/>
    <w:rsid w:val="005714A9"/>
    <w:rsid w:val="0057254A"/>
    <w:rsid w:val="00585A50"/>
    <w:rsid w:val="00585DF0"/>
    <w:rsid w:val="0059465B"/>
    <w:rsid w:val="005A4A3E"/>
    <w:rsid w:val="005A6771"/>
    <w:rsid w:val="005A7C71"/>
    <w:rsid w:val="005B0824"/>
    <w:rsid w:val="005D489F"/>
    <w:rsid w:val="005E4C23"/>
    <w:rsid w:val="00645206"/>
    <w:rsid w:val="0064553A"/>
    <w:rsid w:val="006651B0"/>
    <w:rsid w:val="00667464"/>
    <w:rsid w:val="00671324"/>
    <w:rsid w:val="00671ADB"/>
    <w:rsid w:val="00682553"/>
    <w:rsid w:val="0069172C"/>
    <w:rsid w:val="006B141A"/>
    <w:rsid w:val="006D0D30"/>
    <w:rsid w:val="006E36B0"/>
    <w:rsid w:val="00706640"/>
    <w:rsid w:val="007162FF"/>
    <w:rsid w:val="00724B1C"/>
    <w:rsid w:val="00725D6B"/>
    <w:rsid w:val="00730EA6"/>
    <w:rsid w:val="0074258C"/>
    <w:rsid w:val="00751EC5"/>
    <w:rsid w:val="00752E2E"/>
    <w:rsid w:val="007547CA"/>
    <w:rsid w:val="0075585F"/>
    <w:rsid w:val="00771332"/>
    <w:rsid w:val="00773359"/>
    <w:rsid w:val="007C6C69"/>
    <w:rsid w:val="00806868"/>
    <w:rsid w:val="00812891"/>
    <w:rsid w:val="00821CA1"/>
    <w:rsid w:val="008242DA"/>
    <w:rsid w:val="00827A3D"/>
    <w:rsid w:val="0084779C"/>
    <w:rsid w:val="0086363E"/>
    <w:rsid w:val="008711BA"/>
    <w:rsid w:val="00896B24"/>
    <w:rsid w:val="00897A06"/>
    <w:rsid w:val="008C1131"/>
    <w:rsid w:val="008E6C93"/>
    <w:rsid w:val="008F3BF2"/>
    <w:rsid w:val="00906AF4"/>
    <w:rsid w:val="00907A4A"/>
    <w:rsid w:val="00916C70"/>
    <w:rsid w:val="00937635"/>
    <w:rsid w:val="009538E5"/>
    <w:rsid w:val="00962C58"/>
    <w:rsid w:val="00974451"/>
    <w:rsid w:val="0098090A"/>
    <w:rsid w:val="00986EA3"/>
    <w:rsid w:val="009B255A"/>
    <w:rsid w:val="009B2813"/>
    <w:rsid w:val="009E3E48"/>
    <w:rsid w:val="00A15C9F"/>
    <w:rsid w:val="00A3204A"/>
    <w:rsid w:val="00A37D0B"/>
    <w:rsid w:val="00A45D1C"/>
    <w:rsid w:val="00A64986"/>
    <w:rsid w:val="00A7568D"/>
    <w:rsid w:val="00A85CE6"/>
    <w:rsid w:val="00A95982"/>
    <w:rsid w:val="00AA393C"/>
    <w:rsid w:val="00AA40F4"/>
    <w:rsid w:val="00AC07D2"/>
    <w:rsid w:val="00AE32A3"/>
    <w:rsid w:val="00AE37FF"/>
    <w:rsid w:val="00B07185"/>
    <w:rsid w:val="00B168BB"/>
    <w:rsid w:val="00B26277"/>
    <w:rsid w:val="00B42376"/>
    <w:rsid w:val="00B5036C"/>
    <w:rsid w:val="00B54F8D"/>
    <w:rsid w:val="00B63FE6"/>
    <w:rsid w:val="00B659D9"/>
    <w:rsid w:val="00B70500"/>
    <w:rsid w:val="00B70A8C"/>
    <w:rsid w:val="00B85FD2"/>
    <w:rsid w:val="00BB7385"/>
    <w:rsid w:val="00BB7AC5"/>
    <w:rsid w:val="00BB7E38"/>
    <w:rsid w:val="00BC1922"/>
    <w:rsid w:val="00BC54EB"/>
    <w:rsid w:val="00BE5C55"/>
    <w:rsid w:val="00BF5B97"/>
    <w:rsid w:val="00C03A1B"/>
    <w:rsid w:val="00C40FFE"/>
    <w:rsid w:val="00C53DE0"/>
    <w:rsid w:val="00C53EBA"/>
    <w:rsid w:val="00C6028C"/>
    <w:rsid w:val="00C62BB7"/>
    <w:rsid w:val="00C706DC"/>
    <w:rsid w:val="00C75231"/>
    <w:rsid w:val="00C76AC8"/>
    <w:rsid w:val="00C8144D"/>
    <w:rsid w:val="00C96284"/>
    <w:rsid w:val="00CA1B21"/>
    <w:rsid w:val="00CE2B52"/>
    <w:rsid w:val="00D11E12"/>
    <w:rsid w:val="00D32A32"/>
    <w:rsid w:val="00D60F64"/>
    <w:rsid w:val="00D6350D"/>
    <w:rsid w:val="00D84516"/>
    <w:rsid w:val="00D907A3"/>
    <w:rsid w:val="00D96783"/>
    <w:rsid w:val="00DA705C"/>
    <w:rsid w:val="00DC467F"/>
    <w:rsid w:val="00DD6EB1"/>
    <w:rsid w:val="00DE3550"/>
    <w:rsid w:val="00E02ABC"/>
    <w:rsid w:val="00E20D96"/>
    <w:rsid w:val="00E227AE"/>
    <w:rsid w:val="00E61776"/>
    <w:rsid w:val="00E64777"/>
    <w:rsid w:val="00E653F1"/>
    <w:rsid w:val="00E7048D"/>
    <w:rsid w:val="00E913E7"/>
    <w:rsid w:val="00EC5F40"/>
    <w:rsid w:val="00EC774C"/>
    <w:rsid w:val="00ED302F"/>
    <w:rsid w:val="00EE6A4A"/>
    <w:rsid w:val="00F00999"/>
    <w:rsid w:val="00F262F1"/>
    <w:rsid w:val="00F35875"/>
    <w:rsid w:val="00F76959"/>
    <w:rsid w:val="00F80E9E"/>
    <w:rsid w:val="00F94740"/>
    <w:rsid w:val="00FB2A94"/>
    <w:rsid w:val="00FE4925"/>
    <w:rsid w:val="00FE70B4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AB4BA"/>
  <w15:chartTrackingRefBased/>
  <w15:docId w15:val="{53B2A4FC-6143-4F44-9FA3-F825B32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1EC5"/>
  </w:style>
  <w:style w:type="paragraph" w:styleId="Fuzeile">
    <w:name w:val="footer"/>
    <w:basedOn w:val="Standard"/>
    <w:link w:val="FuzeileZchn"/>
    <w:uiPriority w:val="99"/>
    <w:unhideWhenUsed/>
    <w:rsid w:val="0075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1EC5"/>
  </w:style>
  <w:style w:type="paragraph" w:styleId="Listenabsatz">
    <w:name w:val="List Paragraph"/>
    <w:basedOn w:val="Standard"/>
    <w:uiPriority w:val="34"/>
    <w:qFormat/>
    <w:rsid w:val="00AA393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D6E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EB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0A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0A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0A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0A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0A8C"/>
    <w:rPr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2F3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E0DF-1873-4978-8392-C3789720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Kläy</dc:creator>
  <cp:keywords/>
  <dc:description/>
  <cp:lastModifiedBy>Max Klaey</cp:lastModifiedBy>
  <cp:revision>42</cp:revision>
  <cp:lastPrinted>2020-11-12T16:32:00Z</cp:lastPrinted>
  <dcterms:created xsi:type="dcterms:W3CDTF">2025-09-24T20:47:00Z</dcterms:created>
  <dcterms:modified xsi:type="dcterms:W3CDTF">2025-11-01T12:41:00Z</dcterms:modified>
</cp:coreProperties>
</file>