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8BDE" w14:textId="77777777" w:rsidR="00745D93" w:rsidRDefault="00745D93" w:rsidP="00A610C5">
      <w:pPr>
        <w:rPr>
          <w:rFonts w:ascii="Arial" w:hAnsi="Arial" w:cs="Arial"/>
          <w:b/>
          <w:lang w:val="de-CH"/>
        </w:rPr>
      </w:pPr>
    </w:p>
    <w:p w14:paraId="281471A6" w14:textId="2B32BF20" w:rsidR="00745D93" w:rsidRPr="00832BBA" w:rsidRDefault="00F546DC" w:rsidP="002D6A7F">
      <w:pPr>
        <w:rPr>
          <w:rFonts w:ascii="Arial" w:hAnsi="Arial" w:cs="Arial"/>
          <w:b/>
          <w:lang w:val="de-CH"/>
        </w:rPr>
      </w:pPr>
      <w:r w:rsidRPr="00AC1346">
        <w:rPr>
          <w:rFonts w:ascii="Arial" w:hAnsi="Arial" w:cs="Arial"/>
          <w:b/>
          <w:lang w:val="de-CH"/>
        </w:rPr>
        <w:t>Jahresbericht des Präsidenten Klim</w:t>
      </w:r>
      <w:r w:rsidR="006C642E" w:rsidRPr="00AC1346">
        <w:rPr>
          <w:rFonts w:ascii="Arial" w:hAnsi="Arial" w:cs="Arial"/>
          <w:b/>
          <w:lang w:val="de-CH"/>
        </w:rPr>
        <w:t>a</w:t>
      </w:r>
      <w:r w:rsidR="009F4DEA">
        <w:rPr>
          <w:rFonts w:ascii="Arial" w:hAnsi="Arial" w:cs="Arial"/>
          <w:b/>
          <w:lang w:val="de-CH"/>
        </w:rPr>
        <w:t>-G</w:t>
      </w:r>
      <w:r w:rsidR="006C642E" w:rsidRPr="00AC1346">
        <w:rPr>
          <w:rFonts w:ascii="Arial" w:hAnsi="Arial" w:cs="Arial"/>
          <w:b/>
          <w:lang w:val="de-CH"/>
        </w:rPr>
        <w:t>r</w:t>
      </w:r>
      <w:r w:rsidR="000E320D" w:rsidRPr="00AC1346">
        <w:rPr>
          <w:rFonts w:ascii="Arial" w:hAnsi="Arial" w:cs="Arial"/>
          <w:b/>
          <w:lang w:val="de-CH"/>
        </w:rPr>
        <w:t xml:space="preserve">osseltern Zentralschweiz </w:t>
      </w:r>
      <w:r w:rsidR="00977227">
        <w:rPr>
          <w:rFonts w:ascii="Arial" w:hAnsi="Arial" w:cs="Arial"/>
          <w:b/>
          <w:lang w:val="de-CH"/>
        </w:rPr>
        <w:t>202</w:t>
      </w:r>
      <w:r w:rsidR="00A610C5">
        <w:rPr>
          <w:rFonts w:ascii="Arial" w:hAnsi="Arial" w:cs="Arial"/>
          <w:b/>
          <w:lang w:val="de-CH"/>
        </w:rPr>
        <w:t>4</w:t>
      </w:r>
      <w:r w:rsidR="00977227">
        <w:rPr>
          <w:rFonts w:ascii="Arial" w:hAnsi="Arial" w:cs="Arial"/>
          <w:b/>
          <w:lang w:val="de-CH"/>
        </w:rPr>
        <w:t>/2</w:t>
      </w:r>
      <w:r w:rsidR="00A610C5">
        <w:rPr>
          <w:rFonts w:ascii="Arial" w:hAnsi="Arial" w:cs="Arial"/>
          <w:b/>
          <w:lang w:val="de-CH"/>
        </w:rPr>
        <w:t>5</w:t>
      </w:r>
    </w:p>
    <w:p w14:paraId="54DF6F87" w14:textId="5EC10DDD" w:rsidR="006134CA" w:rsidRPr="00A610C5" w:rsidRDefault="00634E9B" w:rsidP="00A610C5">
      <w:pPr>
        <w:rPr>
          <w:rFonts w:ascii="Arial" w:hAnsi="Arial" w:cs="Arial"/>
          <w:sz w:val="22"/>
          <w:szCs w:val="22"/>
          <w:lang w:val="de-CH"/>
        </w:rPr>
      </w:pPr>
      <w:r w:rsidRPr="00A610C5">
        <w:rPr>
          <w:rFonts w:ascii="Arial" w:hAnsi="Arial" w:cs="Arial"/>
          <w:b/>
          <w:sz w:val="22"/>
          <w:szCs w:val="22"/>
          <w:lang w:val="de-CH"/>
        </w:rPr>
        <w:t>Allgem</w:t>
      </w:r>
      <w:r w:rsidR="002C711E" w:rsidRPr="00A610C5">
        <w:rPr>
          <w:rFonts w:ascii="Arial" w:hAnsi="Arial" w:cs="Arial"/>
          <w:b/>
          <w:sz w:val="22"/>
          <w:szCs w:val="22"/>
          <w:lang w:val="de-CH"/>
        </w:rPr>
        <w:t>eine Lage</w:t>
      </w:r>
      <w:r w:rsidR="002C711E" w:rsidRPr="00A610C5">
        <w:rPr>
          <w:rFonts w:ascii="Arial" w:hAnsi="Arial" w:cs="Arial"/>
          <w:sz w:val="22"/>
          <w:szCs w:val="22"/>
          <w:lang w:val="de-CH"/>
        </w:rPr>
        <w:t>:</w:t>
      </w:r>
      <w:r w:rsidR="00027B2E" w:rsidRPr="00A610C5">
        <w:rPr>
          <w:rFonts w:ascii="Arial" w:hAnsi="Arial" w:cs="Arial"/>
          <w:sz w:val="22"/>
          <w:szCs w:val="22"/>
          <w:lang w:val="de-CH"/>
        </w:rPr>
        <w:t xml:space="preserve"> </w:t>
      </w:r>
      <w:r w:rsidR="008D1D28" w:rsidRPr="00A610C5">
        <w:rPr>
          <w:rFonts w:ascii="Arial" w:hAnsi="Arial" w:cs="Arial"/>
          <w:sz w:val="22"/>
          <w:szCs w:val="22"/>
          <w:lang w:val="de-CH"/>
        </w:rPr>
        <w:t xml:space="preserve">Der CO2-Ausstoss </w:t>
      </w:r>
      <w:r w:rsidR="00602D99" w:rsidRPr="00A610C5">
        <w:rPr>
          <w:rFonts w:ascii="Arial" w:hAnsi="Arial" w:cs="Arial"/>
          <w:sz w:val="22"/>
          <w:szCs w:val="22"/>
          <w:lang w:val="de-CH"/>
        </w:rPr>
        <w:t xml:space="preserve">in der Schweiz ist rückläufig, </w:t>
      </w:r>
      <w:r w:rsidR="00263B79" w:rsidRPr="00A610C5">
        <w:rPr>
          <w:rFonts w:ascii="Arial" w:hAnsi="Arial" w:cs="Arial"/>
          <w:sz w:val="22"/>
          <w:szCs w:val="22"/>
          <w:lang w:val="de-CH"/>
        </w:rPr>
        <w:t xml:space="preserve">weltweit aber </w:t>
      </w:r>
      <w:r w:rsidR="00011AEA" w:rsidRPr="00A610C5">
        <w:rPr>
          <w:rFonts w:ascii="Arial" w:hAnsi="Arial" w:cs="Arial"/>
          <w:sz w:val="22"/>
          <w:szCs w:val="22"/>
          <w:lang w:val="de-CH"/>
        </w:rPr>
        <w:t>immer noch am Steigen.</w:t>
      </w:r>
      <w:r w:rsidR="00535646" w:rsidRPr="00A610C5">
        <w:rPr>
          <w:rFonts w:ascii="Arial" w:hAnsi="Arial" w:cs="Arial"/>
          <w:sz w:val="22"/>
          <w:szCs w:val="22"/>
          <w:lang w:val="de-CH"/>
        </w:rPr>
        <w:t xml:space="preserve"> Nach Ausschöpfen der frei</w:t>
      </w:r>
      <w:r w:rsidR="003A15CD" w:rsidRPr="00A610C5">
        <w:rPr>
          <w:rFonts w:ascii="Arial" w:hAnsi="Arial" w:cs="Arial"/>
          <w:sz w:val="22"/>
          <w:szCs w:val="22"/>
          <w:lang w:val="de-CH"/>
        </w:rPr>
        <w:t>willigen</w:t>
      </w:r>
      <w:r w:rsidR="00C2413F" w:rsidRPr="00A610C5">
        <w:rPr>
          <w:rFonts w:ascii="Arial" w:hAnsi="Arial" w:cs="Arial"/>
          <w:sz w:val="22"/>
          <w:szCs w:val="22"/>
          <w:lang w:val="de-CH"/>
        </w:rPr>
        <w:t xml:space="preserve"> Massnahmen </w:t>
      </w:r>
      <w:r w:rsidR="00637FE1" w:rsidRPr="00A610C5">
        <w:rPr>
          <w:rFonts w:ascii="Arial" w:hAnsi="Arial" w:cs="Arial"/>
          <w:sz w:val="22"/>
          <w:szCs w:val="22"/>
          <w:lang w:val="de-CH"/>
        </w:rPr>
        <w:t xml:space="preserve">wird der Klimaschutz </w:t>
      </w:r>
      <w:r w:rsidR="00A154F6" w:rsidRPr="00A610C5">
        <w:rPr>
          <w:rFonts w:ascii="Arial" w:hAnsi="Arial" w:cs="Arial"/>
          <w:sz w:val="22"/>
          <w:szCs w:val="22"/>
          <w:lang w:val="de-CH"/>
        </w:rPr>
        <w:t>zunehmen</w:t>
      </w:r>
      <w:r w:rsidR="00F26560" w:rsidRPr="00A610C5">
        <w:rPr>
          <w:rFonts w:ascii="Arial" w:hAnsi="Arial" w:cs="Arial"/>
          <w:sz w:val="22"/>
          <w:szCs w:val="22"/>
          <w:lang w:val="de-CH"/>
        </w:rPr>
        <w:t>d zu einem politischen Anliegen mit entsprechender Lenkung.</w:t>
      </w:r>
      <w:r w:rsidR="001651F6" w:rsidRPr="00A610C5">
        <w:rPr>
          <w:rFonts w:ascii="Arial" w:hAnsi="Arial" w:cs="Arial"/>
          <w:sz w:val="22"/>
          <w:szCs w:val="22"/>
          <w:lang w:val="de-CH"/>
        </w:rPr>
        <w:t xml:space="preserve"> Unser Absenkpfad ist </w:t>
      </w:r>
      <w:r w:rsidR="002C3B82" w:rsidRPr="00A610C5">
        <w:rPr>
          <w:rFonts w:ascii="Arial" w:hAnsi="Arial" w:cs="Arial"/>
          <w:sz w:val="22"/>
          <w:szCs w:val="22"/>
          <w:lang w:val="de-CH"/>
        </w:rPr>
        <w:t xml:space="preserve">zu flach, um die Pariser Ziele zu erreichen. Der Druck auf Politik und Geldwirtschaft muss erhöht werden, statt dass die Kredite für Umweltschutz gekürzt werden. Die Zusammenhänge zwischen Klimaerwärmung und </w:t>
      </w:r>
      <w:r w:rsidR="00811F23" w:rsidRPr="00A610C5">
        <w:rPr>
          <w:rFonts w:ascii="Arial" w:hAnsi="Arial" w:cs="Arial"/>
          <w:sz w:val="22"/>
          <w:szCs w:val="22"/>
          <w:lang w:val="de-CH"/>
        </w:rPr>
        <w:t>Schadensereignisse (Blatten) sind besser aufzuzeigen.</w:t>
      </w:r>
      <w:r w:rsidR="008E5063">
        <w:rPr>
          <w:rFonts w:ascii="Arial" w:hAnsi="Arial" w:cs="Arial"/>
          <w:sz w:val="22"/>
          <w:szCs w:val="22"/>
          <w:lang w:val="de-CH"/>
        </w:rPr>
        <w:br/>
      </w:r>
    </w:p>
    <w:p w14:paraId="037F5BE8" w14:textId="7A270065" w:rsidR="00AA6637" w:rsidRDefault="006134CA" w:rsidP="00A610C5">
      <w:pPr>
        <w:rPr>
          <w:rFonts w:ascii="Arial" w:hAnsi="Arial" w:cs="Arial"/>
          <w:sz w:val="22"/>
          <w:szCs w:val="22"/>
          <w:lang w:val="de-CH"/>
        </w:rPr>
      </w:pPr>
      <w:r w:rsidRPr="00A610C5">
        <w:rPr>
          <w:rFonts w:ascii="Arial" w:hAnsi="Arial" w:cs="Arial"/>
          <w:sz w:val="22"/>
          <w:szCs w:val="22"/>
          <w:lang w:val="de-CH"/>
        </w:rPr>
        <w:t xml:space="preserve">Unser Verein wird dank Zusammenarbeit mit andern Klimaschützern (Klimallianz, </w:t>
      </w:r>
      <w:r w:rsidR="008E5063">
        <w:rPr>
          <w:rFonts w:ascii="Arial" w:hAnsi="Arial" w:cs="Arial"/>
          <w:sz w:val="22"/>
          <w:szCs w:val="22"/>
          <w:lang w:val="de-CH"/>
        </w:rPr>
        <w:t>OK</w:t>
      </w:r>
      <w:r w:rsidRPr="00A610C5">
        <w:rPr>
          <w:rFonts w:ascii="Arial" w:hAnsi="Arial" w:cs="Arial"/>
          <w:sz w:val="22"/>
          <w:szCs w:val="22"/>
          <w:lang w:val="de-CH"/>
        </w:rPr>
        <w:t xml:space="preserve"> </w:t>
      </w:r>
      <w:r w:rsidR="008E5063">
        <w:rPr>
          <w:rFonts w:ascii="Arial" w:hAnsi="Arial" w:cs="Arial"/>
          <w:sz w:val="22"/>
          <w:szCs w:val="22"/>
          <w:lang w:val="de-CH"/>
        </w:rPr>
        <w:t>K</w:t>
      </w:r>
      <w:r w:rsidRPr="00A610C5">
        <w:rPr>
          <w:rFonts w:ascii="Arial" w:hAnsi="Arial" w:cs="Arial"/>
          <w:sz w:val="22"/>
          <w:szCs w:val="22"/>
          <w:lang w:val="de-CH"/>
        </w:rPr>
        <w:t xml:space="preserve">lima, WWF, AefU) bekannter. Unser Impact in einem konservativen Kanton ist aber noch immer gering. Schweizweit wurde der </w:t>
      </w:r>
      <w:r w:rsidR="008E5063">
        <w:rPr>
          <w:rFonts w:ascii="Arial" w:hAnsi="Arial" w:cs="Arial"/>
          <w:sz w:val="22"/>
          <w:szCs w:val="22"/>
          <w:lang w:val="de-CH"/>
        </w:rPr>
        <w:t>Kommission Politik</w:t>
      </w:r>
      <w:r w:rsidRPr="00A610C5">
        <w:rPr>
          <w:rFonts w:ascii="Arial" w:hAnsi="Arial" w:cs="Arial"/>
          <w:sz w:val="22"/>
          <w:szCs w:val="22"/>
          <w:lang w:val="de-CH"/>
        </w:rPr>
        <w:t xml:space="preserve"> der gpclimat.ch aufgewertet und gestärkt.</w:t>
      </w:r>
      <w:r w:rsidR="008E5063">
        <w:rPr>
          <w:rFonts w:ascii="Arial" w:hAnsi="Arial" w:cs="Arial"/>
          <w:sz w:val="22"/>
          <w:szCs w:val="22"/>
          <w:lang w:val="de-CH"/>
        </w:rPr>
        <w:br/>
        <w:t xml:space="preserve"> </w:t>
      </w:r>
      <w:r w:rsidR="00A610C5">
        <w:rPr>
          <w:rFonts w:ascii="Arial" w:hAnsi="Arial" w:cs="Arial"/>
          <w:sz w:val="22"/>
          <w:szCs w:val="22"/>
          <w:lang w:val="de-CH"/>
        </w:rPr>
        <w:br/>
      </w:r>
      <w:r w:rsidR="00AA6637">
        <w:rPr>
          <w:rFonts w:ascii="Arial" w:hAnsi="Arial" w:cs="Arial"/>
          <w:sz w:val="22"/>
          <w:szCs w:val="22"/>
          <w:lang w:val="de-CH"/>
        </w:rPr>
        <w:t xml:space="preserve">Innerhalb der Kligros schwankt die Stimmung zwischen Hoffnung und Resignation. Die Abschiedsbotschaft meines Präsidentenamtes lautet: weiterkämpfen; wir haben keine andere Wahl! Alle Klimabremser werden verschwinden, die Klimaerwärmung aber bleibt. </w:t>
      </w:r>
    </w:p>
    <w:p w14:paraId="09A86C8A" w14:textId="77777777" w:rsidR="00EC67B6" w:rsidRDefault="00EC67B6" w:rsidP="006134CA">
      <w:pPr>
        <w:pStyle w:val="Listenabsatz"/>
        <w:rPr>
          <w:rFonts w:ascii="Arial" w:hAnsi="Arial" w:cs="Arial"/>
          <w:sz w:val="22"/>
          <w:szCs w:val="22"/>
          <w:lang w:val="de-CH"/>
        </w:rPr>
      </w:pPr>
    </w:p>
    <w:p w14:paraId="19FBC348" w14:textId="77777777" w:rsidR="00A610C5" w:rsidRDefault="00385945" w:rsidP="00A610C5">
      <w:pPr>
        <w:rPr>
          <w:rFonts w:ascii="Arial" w:hAnsi="Arial" w:cs="Arial"/>
          <w:sz w:val="22"/>
          <w:szCs w:val="22"/>
          <w:lang w:val="de-CH"/>
        </w:rPr>
      </w:pPr>
      <w:r w:rsidRPr="00A610C5">
        <w:rPr>
          <w:rFonts w:ascii="Arial" w:hAnsi="Arial" w:cs="Arial"/>
          <w:b/>
          <w:sz w:val="22"/>
          <w:szCs w:val="22"/>
          <w:lang w:val="de-CH"/>
        </w:rPr>
        <w:t>Tätigkeiten:</w:t>
      </w:r>
      <w:r w:rsidRPr="00A610C5">
        <w:rPr>
          <w:rFonts w:ascii="Arial" w:hAnsi="Arial" w:cs="Arial"/>
          <w:sz w:val="22"/>
          <w:szCs w:val="22"/>
          <w:lang w:val="de-CH"/>
        </w:rPr>
        <w:t xml:space="preserve"> </w:t>
      </w:r>
      <w:r w:rsidR="00E33139" w:rsidRPr="00A610C5">
        <w:rPr>
          <w:rFonts w:ascii="Arial" w:hAnsi="Arial" w:cs="Arial"/>
          <w:sz w:val="22"/>
          <w:szCs w:val="22"/>
          <w:lang w:val="de-CH"/>
        </w:rPr>
        <w:t xml:space="preserve">ich beschränke mich hier auf </w:t>
      </w:r>
      <w:r w:rsidR="00CB7BBE" w:rsidRPr="00A610C5">
        <w:rPr>
          <w:rFonts w:ascii="Arial" w:hAnsi="Arial" w:cs="Arial"/>
          <w:sz w:val="22"/>
          <w:szCs w:val="22"/>
          <w:lang w:val="de-CH"/>
        </w:rPr>
        <w:t>eigene, lokale Tätigkeiten</w:t>
      </w:r>
      <w:r w:rsidR="00FD0413" w:rsidRPr="00A610C5">
        <w:rPr>
          <w:rFonts w:ascii="Arial" w:hAnsi="Arial" w:cs="Arial"/>
          <w:sz w:val="22"/>
          <w:szCs w:val="22"/>
          <w:lang w:val="de-CH"/>
        </w:rPr>
        <w:t>. Details in unserem Archiv und den Protokollen.</w:t>
      </w:r>
    </w:p>
    <w:p w14:paraId="7D25F46D" w14:textId="72DE7643" w:rsidR="00A610C5" w:rsidRDefault="008E5063" w:rsidP="00A610C5">
      <w:pPr>
        <w:ind w:firstLine="708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b/>
          <w:bCs/>
          <w:sz w:val="22"/>
          <w:szCs w:val="22"/>
          <w:lang w:val="de-CH"/>
        </w:rPr>
        <w:br/>
      </w:r>
      <w:r w:rsidR="004C0061" w:rsidRPr="00A610C5">
        <w:rPr>
          <w:rFonts w:ascii="Arial" w:hAnsi="Arial" w:cs="Arial"/>
          <w:b/>
          <w:bCs/>
          <w:sz w:val="22"/>
          <w:szCs w:val="22"/>
          <w:lang w:val="de-CH"/>
        </w:rPr>
        <w:t>November 2024</w:t>
      </w:r>
      <w:r w:rsidR="004C0061" w:rsidRPr="00FD0413">
        <w:rPr>
          <w:rFonts w:ascii="Arial" w:hAnsi="Arial" w:cs="Arial"/>
          <w:sz w:val="22"/>
          <w:szCs w:val="22"/>
          <w:lang w:val="de-CH"/>
        </w:rPr>
        <w:t xml:space="preserve">: GV </w:t>
      </w:r>
      <w:r w:rsidR="00FD0413">
        <w:rPr>
          <w:rFonts w:ascii="Arial" w:hAnsi="Arial" w:cs="Arial"/>
          <w:sz w:val="22"/>
          <w:szCs w:val="22"/>
          <w:lang w:val="de-CH"/>
        </w:rPr>
        <w:t>mit Vortrag</w:t>
      </w:r>
      <w:r w:rsidR="004C0061" w:rsidRPr="00FD0413">
        <w:rPr>
          <w:rFonts w:ascii="Arial" w:hAnsi="Arial" w:cs="Arial"/>
          <w:sz w:val="22"/>
          <w:szCs w:val="22"/>
          <w:lang w:val="de-CH"/>
        </w:rPr>
        <w:t xml:space="preserve"> von </w:t>
      </w:r>
      <w:r w:rsidR="00D922EC">
        <w:rPr>
          <w:rFonts w:ascii="Arial" w:hAnsi="Arial" w:cs="Arial"/>
          <w:sz w:val="22"/>
          <w:szCs w:val="22"/>
          <w:lang w:val="de-CH"/>
        </w:rPr>
        <w:t>OK K</w:t>
      </w:r>
      <w:r w:rsidR="004C0061" w:rsidRPr="00FD0413">
        <w:rPr>
          <w:rFonts w:ascii="Arial" w:hAnsi="Arial" w:cs="Arial"/>
          <w:sz w:val="22"/>
          <w:szCs w:val="22"/>
          <w:lang w:val="de-CH"/>
        </w:rPr>
        <w:t>lima, mit Karten</w:t>
      </w:r>
      <w:r w:rsidR="00FD0413">
        <w:rPr>
          <w:rFonts w:ascii="Arial" w:hAnsi="Arial" w:cs="Arial"/>
          <w:sz w:val="22"/>
          <w:szCs w:val="22"/>
          <w:lang w:val="de-CH"/>
        </w:rPr>
        <w:t xml:space="preserve"> </w:t>
      </w:r>
      <w:r w:rsidR="004C0061" w:rsidRPr="00FD0413">
        <w:rPr>
          <w:rFonts w:ascii="Arial" w:hAnsi="Arial" w:cs="Arial"/>
          <w:sz w:val="22"/>
          <w:szCs w:val="22"/>
          <w:lang w:val="de-CH"/>
        </w:rPr>
        <w:t>verschiedener Klimaindikatoren</w:t>
      </w:r>
      <w:r w:rsidR="00FD0413">
        <w:rPr>
          <w:rFonts w:ascii="Arial" w:hAnsi="Arial" w:cs="Arial"/>
          <w:sz w:val="22"/>
          <w:szCs w:val="22"/>
          <w:lang w:val="de-CH"/>
        </w:rPr>
        <w:t xml:space="preserve"> zuhanden Behörden. </w:t>
      </w:r>
      <w:r w:rsidR="00385945" w:rsidRPr="00FD0413">
        <w:rPr>
          <w:rFonts w:ascii="Arial" w:hAnsi="Arial" w:cs="Arial"/>
          <w:sz w:val="22"/>
          <w:szCs w:val="22"/>
          <w:lang w:val="de-CH"/>
        </w:rPr>
        <w:t>White Friday</w:t>
      </w:r>
      <w:r w:rsidR="00EC67B6" w:rsidRPr="00FD0413">
        <w:rPr>
          <w:rFonts w:ascii="Arial" w:hAnsi="Arial" w:cs="Arial"/>
          <w:sz w:val="22"/>
          <w:szCs w:val="22"/>
          <w:lang w:val="de-CH"/>
        </w:rPr>
        <w:t xml:space="preserve"> mit Musik und Gu</w:t>
      </w:r>
      <w:r w:rsidR="004C0061" w:rsidRPr="00FD0413">
        <w:rPr>
          <w:rFonts w:ascii="Arial" w:hAnsi="Arial" w:cs="Arial"/>
          <w:sz w:val="22"/>
          <w:szCs w:val="22"/>
          <w:lang w:val="de-CH"/>
        </w:rPr>
        <w:t>ezli hinter Matthäuskirche</w:t>
      </w:r>
      <w:r w:rsidR="00976C25">
        <w:rPr>
          <w:rFonts w:ascii="Arial" w:hAnsi="Arial" w:cs="Arial"/>
          <w:sz w:val="22"/>
          <w:szCs w:val="22"/>
          <w:lang w:val="de-CH"/>
        </w:rPr>
        <w:t>, soll jährlich wiederholt werden.</w:t>
      </w:r>
    </w:p>
    <w:p w14:paraId="0F83848C" w14:textId="4D80AF28" w:rsidR="00A610C5" w:rsidRDefault="008E5063" w:rsidP="00A610C5">
      <w:pPr>
        <w:ind w:firstLine="708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b/>
          <w:bCs/>
          <w:sz w:val="22"/>
          <w:szCs w:val="22"/>
          <w:lang w:val="de-CH"/>
        </w:rPr>
        <w:br/>
      </w:r>
      <w:r w:rsidR="00574A39" w:rsidRPr="00A610C5">
        <w:rPr>
          <w:rFonts w:ascii="Arial" w:hAnsi="Arial" w:cs="Arial"/>
          <w:b/>
          <w:bCs/>
          <w:sz w:val="22"/>
          <w:szCs w:val="22"/>
          <w:lang w:val="de-CH"/>
        </w:rPr>
        <w:t xml:space="preserve">März </w:t>
      </w:r>
      <w:r w:rsidR="00CC0EFC" w:rsidRPr="00A610C5">
        <w:rPr>
          <w:rFonts w:ascii="Arial" w:hAnsi="Arial" w:cs="Arial"/>
          <w:b/>
          <w:bCs/>
          <w:sz w:val="22"/>
          <w:szCs w:val="22"/>
          <w:lang w:val="de-CH"/>
        </w:rPr>
        <w:t>2025</w:t>
      </w:r>
      <w:r w:rsidR="00CC0EFC">
        <w:rPr>
          <w:rFonts w:ascii="Arial" w:hAnsi="Arial" w:cs="Arial"/>
          <w:sz w:val="22"/>
          <w:szCs w:val="22"/>
          <w:lang w:val="de-CH"/>
        </w:rPr>
        <w:t xml:space="preserve">: </w:t>
      </w:r>
      <w:r w:rsidR="00EC2A99" w:rsidRPr="00976C25">
        <w:rPr>
          <w:rFonts w:ascii="Arial" w:hAnsi="Arial" w:cs="Arial"/>
          <w:sz w:val="22"/>
          <w:szCs w:val="22"/>
          <w:lang w:val="de-CH"/>
        </w:rPr>
        <w:t xml:space="preserve">Strategietagung </w:t>
      </w:r>
      <w:r w:rsidR="00574A39">
        <w:rPr>
          <w:rFonts w:ascii="Arial" w:hAnsi="Arial" w:cs="Arial"/>
          <w:sz w:val="22"/>
          <w:szCs w:val="22"/>
          <w:lang w:val="de-CH"/>
        </w:rPr>
        <w:t xml:space="preserve">der </w:t>
      </w:r>
      <w:r w:rsidR="00EC2A99" w:rsidRPr="00976C25">
        <w:rPr>
          <w:rFonts w:ascii="Arial" w:hAnsi="Arial" w:cs="Arial"/>
          <w:sz w:val="22"/>
          <w:szCs w:val="22"/>
          <w:lang w:val="de-CH"/>
        </w:rPr>
        <w:t>Klimagrosseltern Zentralschweiz,</w:t>
      </w:r>
      <w:r w:rsidR="00574A39">
        <w:rPr>
          <w:rFonts w:ascii="Arial" w:hAnsi="Arial" w:cs="Arial"/>
          <w:sz w:val="22"/>
          <w:szCs w:val="22"/>
          <w:lang w:val="de-CH"/>
        </w:rPr>
        <w:t xml:space="preserve"> die ebenfalls jährlich wiederholt sein soll. Austausch </w:t>
      </w:r>
      <w:r w:rsidR="007843A1">
        <w:rPr>
          <w:rFonts w:ascii="Arial" w:hAnsi="Arial" w:cs="Arial"/>
          <w:sz w:val="22"/>
          <w:szCs w:val="22"/>
          <w:lang w:val="de-CH"/>
        </w:rPr>
        <w:t xml:space="preserve">von Informationen und </w:t>
      </w:r>
      <w:r w:rsidR="00574A39">
        <w:rPr>
          <w:rFonts w:ascii="Arial" w:hAnsi="Arial" w:cs="Arial"/>
          <w:sz w:val="22"/>
          <w:szCs w:val="22"/>
          <w:lang w:val="de-CH"/>
        </w:rPr>
        <w:t xml:space="preserve">unserer Befindlichkeiten, Erarbeiten von Schwerpunkten und Projekten, </w:t>
      </w:r>
      <w:r w:rsidR="007843A1">
        <w:rPr>
          <w:rFonts w:ascii="Arial" w:hAnsi="Arial" w:cs="Arial"/>
          <w:sz w:val="22"/>
          <w:szCs w:val="22"/>
          <w:lang w:val="de-CH"/>
        </w:rPr>
        <w:t>Bildung von Arbeitsgruppen</w:t>
      </w:r>
      <w:r w:rsidR="00CC0EFC">
        <w:rPr>
          <w:rFonts w:ascii="Arial" w:hAnsi="Arial" w:cs="Arial"/>
          <w:sz w:val="22"/>
          <w:szCs w:val="22"/>
          <w:lang w:val="de-CH"/>
        </w:rPr>
        <w:t>.</w:t>
      </w:r>
    </w:p>
    <w:p w14:paraId="66035114" w14:textId="0D436457" w:rsidR="00A610C5" w:rsidRDefault="008E5063" w:rsidP="00A610C5">
      <w:pPr>
        <w:ind w:firstLine="708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b/>
          <w:bCs/>
          <w:sz w:val="22"/>
          <w:szCs w:val="22"/>
          <w:lang w:val="de-CH"/>
        </w:rPr>
        <w:br/>
      </w:r>
      <w:r w:rsidR="00B47EEF" w:rsidRPr="00A610C5">
        <w:rPr>
          <w:rFonts w:ascii="Arial" w:hAnsi="Arial" w:cs="Arial"/>
          <w:b/>
          <w:bCs/>
          <w:sz w:val="22"/>
          <w:szCs w:val="22"/>
          <w:lang w:val="de-CH"/>
        </w:rPr>
        <w:t>Mai</w:t>
      </w:r>
      <w:r w:rsidR="00A610C5" w:rsidRPr="00A610C5">
        <w:rPr>
          <w:rFonts w:ascii="Arial" w:hAnsi="Arial" w:cs="Arial"/>
          <w:b/>
          <w:bCs/>
          <w:sz w:val="22"/>
          <w:szCs w:val="22"/>
          <w:lang w:val="de-CH"/>
        </w:rPr>
        <w:t xml:space="preserve"> 2025</w:t>
      </w:r>
      <w:r w:rsidR="002A5086" w:rsidRPr="00067E2F">
        <w:rPr>
          <w:rFonts w:ascii="Arial" w:hAnsi="Arial" w:cs="Arial"/>
          <w:sz w:val="22"/>
          <w:szCs w:val="22"/>
          <w:lang w:val="de-CH"/>
        </w:rPr>
        <w:t>: Marktplatz 60+ in der Kornschütt</w:t>
      </w:r>
      <w:r w:rsidR="00124564" w:rsidRPr="00067E2F">
        <w:rPr>
          <w:rFonts w:ascii="Arial" w:hAnsi="Arial" w:cs="Arial"/>
          <w:sz w:val="22"/>
          <w:szCs w:val="22"/>
          <w:lang w:val="de-CH"/>
        </w:rPr>
        <w:t>e</w:t>
      </w:r>
      <w:r w:rsidR="00067E2F">
        <w:rPr>
          <w:rFonts w:ascii="Arial" w:hAnsi="Arial" w:cs="Arial"/>
          <w:sz w:val="22"/>
          <w:szCs w:val="22"/>
          <w:lang w:val="de-CH"/>
        </w:rPr>
        <w:t>,</w:t>
      </w:r>
      <w:r w:rsidR="00124564" w:rsidRPr="00067E2F">
        <w:rPr>
          <w:rFonts w:ascii="Arial" w:hAnsi="Arial" w:cs="Arial"/>
          <w:sz w:val="22"/>
          <w:szCs w:val="22"/>
          <w:lang w:val="de-CH"/>
        </w:rPr>
        <w:t xml:space="preserve"> </w:t>
      </w:r>
      <w:r w:rsidR="00067E2F">
        <w:rPr>
          <w:rFonts w:ascii="Arial" w:hAnsi="Arial" w:cs="Arial"/>
          <w:sz w:val="22"/>
          <w:szCs w:val="22"/>
          <w:lang w:val="de-CH"/>
        </w:rPr>
        <w:t>GV Ernährungsforum Stadt-</w:t>
      </w:r>
      <w:r w:rsidR="0012100C" w:rsidRPr="00067E2F">
        <w:rPr>
          <w:rFonts w:ascii="Arial" w:hAnsi="Arial" w:cs="Arial"/>
          <w:sz w:val="22"/>
          <w:szCs w:val="22"/>
          <w:lang w:val="de-CH"/>
        </w:rPr>
        <w:t>Land mit</w:t>
      </w:r>
      <w:r w:rsidR="00CC0EFC">
        <w:rPr>
          <w:rFonts w:ascii="Arial" w:hAnsi="Arial" w:cs="Arial"/>
          <w:sz w:val="22"/>
          <w:szCs w:val="22"/>
          <w:lang w:val="de-CH"/>
        </w:rPr>
        <w:t xml:space="preserve"> Vortrag Bodenbiologie S.Jöhr</w:t>
      </w:r>
      <w:r w:rsidR="0023045F">
        <w:rPr>
          <w:rFonts w:ascii="Arial" w:hAnsi="Arial" w:cs="Arial"/>
          <w:sz w:val="22"/>
          <w:szCs w:val="22"/>
          <w:lang w:val="de-CH"/>
        </w:rPr>
        <w:t>,</w:t>
      </w:r>
      <w:r w:rsidR="00CC0EFC">
        <w:rPr>
          <w:rFonts w:ascii="Arial" w:hAnsi="Arial" w:cs="Arial"/>
          <w:sz w:val="22"/>
          <w:szCs w:val="22"/>
          <w:lang w:val="de-CH"/>
        </w:rPr>
        <w:t xml:space="preserve"> </w:t>
      </w:r>
      <w:r w:rsidR="0023045F">
        <w:rPr>
          <w:rFonts w:ascii="Arial" w:hAnsi="Arial" w:cs="Arial"/>
          <w:sz w:val="22"/>
          <w:szCs w:val="22"/>
          <w:lang w:val="de-CH"/>
        </w:rPr>
        <w:t xml:space="preserve">Stand zum </w:t>
      </w:r>
      <w:r w:rsidR="0012100C" w:rsidRPr="00067E2F">
        <w:rPr>
          <w:rFonts w:ascii="Arial" w:hAnsi="Arial" w:cs="Arial"/>
          <w:sz w:val="22"/>
          <w:szCs w:val="22"/>
          <w:lang w:val="de-CH"/>
        </w:rPr>
        <w:t>Overshootday mit AefU und Klima</w:t>
      </w:r>
      <w:r w:rsidR="00067E2F">
        <w:rPr>
          <w:rFonts w:ascii="Arial" w:hAnsi="Arial" w:cs="Arial"/>
          <w:sz w:val="22"/>
          <w:szCs w:val="22"/>
          <w:lang w:val="de-CH"/>
        </w:rPr>
        <w:t>streik</w:t>
      </w:r>
      <w:r w:rsidR="00D922EC">
        <w:rPr>
          <w:rFonts w:ascii="Arial" w:hAnsi="Arial" w:cs="Arial"/>
          <w:sz w:val="22"/>
          <w:szCs w:val="22"/>
          <w:lang w:val="de-CH"/>
        </w:rPr>
        <w:t xml:space="preserve"> auf dem Theaterplatz</w:t>
      </w:r>
      <w:r w:rsidR="00067E2F">
        <w:rPr>
          <w:rFonts w:ascii="Arial" w:hAnsi="Arial" w:cs="Arial"/>
          <w:sz w:val="22"/>
          <w:szCs w:val="22"/>
          <w:lang w:val="de-CH"/>
        </w:rPr>
        <w:t>, Thema Mobilität und No-B</w:t>
      </w:r>
      <w:r w:rsidR="0012100C" w:rsidRPr="00067E2F">
        <w:rPr>
          <w:rFonts w:ascii="Arial" w:hAnsi="Arial" w:cs="Arial"/>
          <w:sz w:val="22"/>
          <w:szCs w:val="22"/>
          <w:lang w:val="de-CH"/>
        </w:rPr>
        <w:t>ypass</w:t>
      </w:r>
      <w:r w:rsidR="00935C4D">
        <w:rPr>
          <w:rFonts w:ascii="Arial" w:hAnsi="Arial" w:cs="Arial"/>
          <w:sz w:val="22"/>
          <w:szCs w:val="22"/>
          <w:lang w:val="de-CH"/>
        </w:rPr>
        <w:t>.</w:t>
      </w:r>
      <w:r w:rsidR="00A610C5">
        <w:rPr>
          <w:rFonts w:ascii="Arial" w:hAnsi="Arial" w:cs="Arial"/>
          <w:sz w:val="22"/>
          <w:szCs w:val="22"/>
          <w:lang w:val="de-CH"/>
        </w:rPr>
        <w:br/>
      </w:r>
      <w:r w:rsidR="00A74E64">
        <w:rPr>
          <w:rFonts w:ascii="Arial" w:hAnsi="Arial" w:cs="Arial"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de-CH"/>
        </w:rPr>
        <w:br/>
      </w:r>
      <w:r w:rsidR="00A74E64" w:rsidRPr="00A610C5">
        <w:rPr>
          <w:rFonts w:ascii="Arial" w:hAnsi="Arial" w:cs="Arial"/>
          <w:b/>
          <w:bCs/>
          <w:sz w:val="22"/>
          <w:szCs w:val="22"/>
          <w:lang w:val="de-CH"/>
        </w:rPr>
        <w:t>Oktober</w:t>
      </w:r>
      <w:r w:rsidR="00A610C5">
        <w:rPr>
          <w:rFonts w:ascii="Arial" w:hAnsi="Arial" w:cs="Arial"/>
          <w:b/>
          <w:bCs/>
          <w:sz w:val="22"/>
          <w:szCs w:val="22"/>
          <w:lang w:val="de-CH"/>
        </w:rPr>
        <w:t xml:space="preserve"> 2025</w:t>
      </w:r>
      <w:r w:rsidR="00A74E64" w:rsidRPr="00A610C5">
        <w:rPr>
          <w:rFonts w:ascii="Arial" w:hAnsi="Arial" w:cs="Arial"/>
          <w:b/>
          <w:bCs/>
          <w:sz w:val="22"/>
          <w:szCs w:val="22"/>
          <w:lang w:val="de-CH"/>
        </w:rPr>
        <w:t>:</w:t>
      </w:r>
      <w:r w:rsidR="00A74E64">
        <w:rPr>
          <w:rFonts w:ascii="Arial" w:hAnsi="Arial" w:cs="Arial"/>
          <w:sz w:val="22"/>
          <w:szCs w:val="22"/>
          <w:lang w:val="de-CH"/>
        </w:rPr>
        <w:t xml:space="preserve"> Ausstellung </w:t>
      </w:r>
      <w:r w:rsidR="00CC0EFC">
        <w:rPr>
          <w:rFonts w:ascii="Arial" w:hAnsi="Arial" w:cs="Arial"/>
          <w:sz w:val="22"/>
          <w:szCs w:val="22"/>
          <w:lang w:val="de-CH"/>
        </w:rPr>
        <w:t xml:space="preserve">in der </w:t>
      </w:r>
      <w:r w:rsidR="0023045F">
        <w:rPr>
          <w:rFonts w:ascii="Arial" w:hAnsi="Arial" w:cs="Arial"/>
          <w:sz w:val="22"/>
          <w:szCs w:val="22"/>
          <w:lang w:val="de-CH"/>
        </w:rPr>
        <w:t>Ref. Matthäuskirche</w:t>
      </w:r>
      <w:r w:rsidR="00CC0EFC">
        <w:rPr>
          <w:rFonts w:ascii="Arial" w:hAnsi="Arial" w:cs="Arial"/>
          <w:sz w:val="22"/>
          <w:szCs w:val="22"/>
          <w:lang w:val="de-CH"/>
        </w:rPr>
        <w:t xml:space="preserve"> Kirche mit der Organisation </w:t>
      </w:r>
      <w:r w:rsidR="00A74E64">
        <w:rPr>
          <w:rFonts w:ascii="Arial" w:hAnsi="Arial" w:cs="Arial"/>
          <w:sz w:val="22"/>
          <w:szCs w:val="22"/>
          <w:lang w:val="de-CH"/>
        </w:rPr>
        <w:t xml:space="preserve">No-Cap über </w:t>
      </w:r>
      <w:r w:rsidR="0023045F">
        <w:rPr>
          <w:rFonts w:ascii="Arial" w:hAnsi="Arial" w:cs="Arial"/>
          <w:sz w:val="22"/>
          <w:szCs w:val="22"/>
          <w:lang w:val="de-CH"/>
        </w:rPr>
        <w:t xml:space="preserve">die </w:t>
      </w:r>
      <w:r w:rsidR="00A74E64">
        <w:rPr>
          <w:rFonts w:ascii="Arial" w:hAnsi="Arial" w:cs="Arial"/>
          <w:sz w:val="22"/>
          <w:szCs w:val="22"/>
          <w:lang w:val="de-CH"/>
        </w:rPr>
        <w:t>ausbeuterische Arbeit in Süditalien mit Film von M</w:t>
      </w:r>
      <w:r w:rsidR="0023045F">
        <w:rPr>
          <w:rFonts w:ascii="Arial" w:hAnsi="Arial" w:cs="Arial"/>
          <w:sz w:val="22"/>
          <w:szCs w:val="22"/>
          <w:lang w:val="de-CH"/>
        </w:rPr>
        <w:t>ilo</w:t>
      </w:r>
      <w:r w:rsidR="00935C4D">
        <w:rPr>
          <w:rFonts w:ascii="Arial" w:hAnsi="Arial" w:cs="Arial"/>
          <w:sz w:val="22"/>
          <w:szCs w:val="22"/>
          <w:lang w:val="de-CH"/>
        </w:rPr>
        <w:t xml:space="preserve"> </w:t>
      </w:r>
      <w:r w:rsidR="00A74E64">
        <w:rPr>
          <w:rFonts w:ascii="Arial" w:hAnsi="Arial" w:cs="Arial"/>
          <w:sz w:val="22"/>
          <w:szCs w:val="22"/>
          <w:lang w:val="de-CH"/>
        </w:rPr>
        <w:t>Rau „</w:t>
      </w:r>
      <w:r w:rsidR="0023045F">
        <w:rPr>
          <w:rFonts w:ascii="Arial" w:hAnsi="Arial" w:cs="Arial"/>
          <w:sz w:val="22"/>
          <w:szCs w:val="22"/>
          <w:lang w:val="de-CH"/>
        </w:rPr>
        <w:t>D</w:t>
      </w:r>
      <w:r w:rsidR="00A74E64">
        <w:rPr>
          <w:rFonts w:ascii="Arial" w:hAnsi="Arial" w:cs="Arial"/>
          <w:sz w:val="22"/>
          <w:szCs w:val="22"/>
          <w:lang w:val="de-CH"/>
        </w:rPr>
        <w:t xml:space="preserve">as </w:t>
      </w:r>
      <w:r w:rsidR="0023045F">
        <w:rPr>
          <w:rFonts w:ascii="Arial" w:hAnsi="Arial" w:cs="Arial"/>
          <w:sz w:val="22"/>
          <w:szCs w:val="22"/>
          <w:lang w:val="de-CH"/>
        </w:rPr>
        <w:t>N</w:t>
      </w:r>
      <w:r w:rsidR="00A74E64">
        <w:rPr>
          <w:rFonts w:ascii="Arial" w:hAnsi="Arial" w:cs="Arial"/>
          <w:sz w:val="22"/>
          <w:szCs w:val="22"/>
          <w:lang w:val="de-CH"/>
        </w:rPr>
        <w:t>eue Evangelium“</w:t>
      </w:r>
      <w:r w:rsidR="00CC0EFC">
        <w:rPr>
          <w:rFonts w:ascii="Arial" w:hAnsi="Arial" w:cs="Arial"/>
          <w:sz w:val="22"/>
          <w:szCs w:val="22"/>
          <w:lang w:val="de-CH"/>
        </w:rPr>
        <w:t>.</w:t>
      </w:r>
      <w:r w:rsidR="00A74E64">
        <w:rPr>
          <w:rFonts w:ascii="Arial" w:hAnsi="Arial" w:cs="Arial"/>
          <w:sz w:val="22"/>
          <w:szCs w:val="22"/>
          <w:lang w:val="de-CH"/>
        </w:rPr>
        <w:t xml:space="preserve"> </w:t>
      </w:r>
      <w:r w:rsidR="00530FD7">
        <w:rPr>
          <w:rFonts w:ascii="Arial" w:hAnsi="Arial" w:cs="Arial"/>
          <w:sz w:val="22"/>
          <w:szCs w:val="22"/>
          <w:lang w:val="de-CH"/>
        </w:rPr>
        <w:br/>
        <w:t>Start der neuen Aktion «Kaufpause - Verschnaufpau</w:t>
      </w:r>
      <w:r w:rsidR="000F3B02">
        <w:rPr>
          <w:rFonts w:ascii="Arial" w:hAnsi="Arial" w:cs="Arial"/>
          <w:sz w:val="22"/>
          <w:szCs w:val="22"/>
          <w:lang w:val="de-CH"/>
        </w:rPr>
        <w:t>se</w:t>
      </w:r>
      <w:r w:rsidR="00530FD7">
        <w:rPr>
          <w:rFonts w:ascii="Arial" w:hAnsi="Arial" w:cs="Arial"/>
          <w:sz w:val="22"/>
          <w:szCs w:val="22"/>
          <w:lang w:val="de-CH"/>
        </w:rPr>
        <w:t>»</w:t>
      </w:r>
    </w:p>
    <w:p w14:paraId="585788AE" w14:textId="2499C80B" w:rsidR="00D922EC" w:rsidRDefault="00935C4D" w:rsidP="00D922EC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ab/>
      </w:r>
      <w:r w:rsidR="008E5063">
        <w:rPr>
          <w:rFonts w:ascii="Arial" w:hAnsi="Arial" w:cs="Arial"/>
          <w:sz w:val="22"/>
          <w:szCs w:val="22"/>
          <w:lang w:val="de-CH"/>
        </w:rPr>
        <w:br/>
      </w:r>
      <w:r w:rsidRPr="00A610C5">
        <w:rPr>
          <w:rFonts w:ascii="Arial" w:hAnsi="Arial" w:cs="Arial"/>
          <w:b/>
          <w:bCs/>
          <w:sz w:val="22"/>
          <w:szCs w:val="22"/>
          <w:lang w:val="de-CH"/>
        </w:rPr>
        <w:t>Weitere Aktivitäten</w:t>
      </w:r>
      <w:r w:rsidR="008B5C2B" w:rsidRPr="00A610C5">
        <w:rPr>
          <w:rFonts w:ascii="Arial" w:hAnsi="Arial" w:cs="Arial"/>
          <w:b/>
          <w:bCs/>
          <w:sz w:val="22"/>
          <w:szCs w:val="22"/>
          <w:lang w:val="de-CH"/>
        </w:rPr>
        <w:t xml:space="preserve"> 2025</w:t>
      </w:r>
      <w:r w:rsidR="008B5C2B">
        <w:rPr>
          <w:rFonts w:ascii="Arial" w:hAnsi="Arial" w:cs="Arial"/>
          <w:sz w:val="22"/>
          <w:szCs w:val="22"/>
          <w:lang w:val="de-CH"/>
        </w:rPr>
        <w:t xml:space="preserve"> </w:t>
      </w:r>
      <w:r>
        <w:rPr>
          <w:rFonts w:ascii="Arial" w:hAnsi="Arial" w:cs="Arial"/>
          <w:sz w:val="22"/>
          <w:szCs w:val="22"/>
          <w:lang w:val="de-CH"/>
        </w:rPr>
        <w:t>stichwortweise: verstärkte Mitarbeit mit Klima</w:t>
      </w:r>
      <w:r w:rsidR="0023045F">
        <w:rPr>
          <w:rFonts w:ascii="Arial" w:hAnsi="Arial" w:cs="Arial"/>
          <w:sz w:val="22"/>
          <w:szCs w:val="22"/>
          <w:lang w:val="de-CH"/>
        </w:rPr>
        <w:t>-A</w:t>
      </w:r>
      <w:r>
        <w:rPr>
          <w:rFonts w:ascii="Arial" w:hAnsi="Arial" w:cs="Arial"/>
          <w:sz w:val="22"/>
          <w:szCs w:val="22"/>
          <w:lang w:val="de-CH"/>
        </w:rPr>
        <w:t>llianz, Ernährungsforum Stadt-Land, Aerzt:innen für Umweltschutz,</w:t>
      </w:r>
      <w:r w:rsidR="0041539A">
        <w:rPr>
          <w:rFonts w:ascii="Arial" w:hAnsi="Arial" w:cs="Arial"/>
          <w:sz w:val="22"/>
          <w:szCs w:val="22"/>
          <w:lang w:val="de-CH"/>
        </w:rPr>
        <w:t xml:space="preserve"> gpclimat.ch (groupe politique),</w:t>
      </w:r>
      <w:r>
        <w:rPr>
          <w:rFonts w:ascii="Arial" w:hAnsi="Arial" w:cs="Arial"/>
          <w:sz w:val="22"/>
          <w:szCs w:val="22"/>
          <w:lang w:val="de-CH"/>
        </w:rPr>
        <w:t xml:space="preserve"> </w:t>
      </w:r>
      <w:r w:rsidR="009C78CF">
        <w:rPr>
          <w:rFonts w:ascii="Arial" w:hAnsi="Arial" w:cs="Arial"/>
          <w:sz w:val="22"/>
          <w:szCs w:val="22"/>
          <w:lang w:val="de-CH"/>
        </w:rPr>
        <w:t>No-Bypasskomittee</w:t>
      </w:r>
      <w:r w:rsidR="00CC0EFC">
        <w:rPr>
          <w:rFonts w:ascii="Arial" w:hAnsi="Arial" w:cs="Arial"/>
          <w:sz w:val="22"/>
          <w:szCs w:val="22"/>
          <w:lang w:val="de-CH"/>
        </w:rPr>
        <w:t>,</w:t>
      </w:r>
      <w:r w:rsidR="009C78CF">
        <w:rPr>
          <w:rFonts w:ascii="Arial" w:hAnsi="Arial" w:cs="Arial"/>
          <w:sz w:val="22"/>
          <w:szCs w:val="22"/>
          <w:lang w:val="de-CH"/>
        </w:rPr>
        <w:t xml:space="preserve"> Reussinitiative. </w:t>
      </w:r>
      <w:r>
        <w:rPr>
          <w:rFonts w:ascii="Arial" w:hAnsi="Arial" w:cs="Arial"/>
          <w:sz w:val="22"/>
          <w:szCs w:val="22"/>
          <w:lang w:val="de-CH"/>
        </w:rPr>
        <w:t>Unterschriftensammlungen,</w:t>
      </w:r>
      <w:r w:rsidR="009C78CF">
        <w:rPr>
          <w:rFonts w:ascii="Arial" w:hAnsi="Arial" w:cs="Arial"/>
          <w:sz w:val="22"/>
          <w:szCs w:val="22"/>
          <w:lang w:val="de-CH"/>
        </w:rPr>
        <w:t xml:space="preserve"> Höcks,</w:t>
      </w:r>
      <w:r>
        <w:rPr>
          <w:rFonts w:ascii="Arial" w:hAnsi="Arial" w:cs="Arial"/>
          <w:sz w:val="22"/>
          <w:szCs w:val="22"/>
          <w:lang w:val="de-CH"/>
        </w:rPr>
        <w:t xml:space="preserve"> Giletspaziergänge,</w:t>
      </w:r>
      <w:r w:rsidR="0041539A">
        <w:rPr>
          <w:rFonts w:ascii="Arial" w:hAnsi="Arial" w:cs="Arial"/>
          <w:sz w:val="22"/>
          <w:szCs w:val="22"/>
          <w:lang w:val="de-CH"/>
        </w:rPr>
        <w:t xml:space="preserve"> Leserbriefe, Internetkontakte. Und nicht zuletzt zu unserer eigenen Regeneration: Wanderungen, Vorträge und das Pétanquefest mit zusammengebrachtem Essen.</w:t>
      </w:r>
      <w:r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336BEAB7" w14:textId="149C1519" w:rsidR="00ED5C91" w:rsidRDefault="00D922EC" w:rsidP="00D922EC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br/>
      </w:r>
      <w:r w:rsidR="009C78CF" w:rsidRPr="007F0C25">
        <w:rPr>
          <w:rFonts w:ascii="Arial" w:hAnsi="Arial" w:cs="Arial"/>
          <w:b/>
          <w:sz w:val="22"/>
          <w:szCs w:val="22"/>
          <w:lang w:val="de-CH"/>
        </w:rPr>
        <w:t>Einladung:</w:t>
      </w:r>
      <w:r w:rsidR="009C78CF">
        <w:rPr>
          <w:rFonts w:ascii="Arial" w:hAnsi="Arial" w:cs="Arial"/>
          <w:sz w:val="22"/>
          <w:szCs w:val="22"/>
          <w:lang w:val="de-CH"/>
        </w:rPr>
        <w:t xml:space="preserve"> </w:t>
      </w:r>
      <w:r w:rsidR="007A232A">
        <w:rPr>
          <w:rFonts w:ascii="Arial" w:hAnsi="Arial" w:cs="Arial"/>
          <w:sz w:val="22"/>
          <w:szCs w:val="22"/>
          <w:lang w:val="de-CH"/>
        </w:rPr>
        <w:t xml:space="preserve">Sie, Du bist </w:t>
      </w:r>
      <w:r w:rsidR="00ED5C91">
        <w:rPr>
          <w:rFonts w:ascii="Arial" w:hAnsi="Arial" w:cs="Arial"/>
          <w:sz w:val="22"/>
          <w:szCs w:val="22"/>
          <w:lang w:val="de-CH"/>
        </w:rPr>
        <w:t>zur</w:t>
      </w:r>
      <w:r w:rsidR="007A232A">
        <w:rPr>
          <w:rFonts w:ascii="Arial" w:hAnsi="Arial" w:cs="Arial"/>
          <w:sz w:val="22"/>
          <w:szCs w:val="22"/>
          <w:lang w:val="de-CH"/>
        </w:rPr>
        <w:t xml:space="preserve"> GV am 14. November ab 16</w:t>
      </w:r>
      <w:r w:rsidR="002D176B">
        <w:rPr>
          <w:rFonts w:ascii="Arial" w:hAnsi="Arial" w:cs="Arial"/>
          <w:sz w:val="22"/>
          <w:szCs w:val="22"/>
          <w:lang w:val="de-CH"/>
        </w:rPr>
        <w:t xml:space="preserve"> Uhr</w:t>
      </w:r>
      <w:r w:rsidR="007A232A">
        <w:rPr>
          <w:rFonts w:ascii="Arial" w:hAnsi="Arial" w:cs="Arial"/>
          <w:sz w:val="22"/>
          <w:szCs w:val="22"/>
          <w:lang w:val="de-CH"/>
        </w:rPr>
        <w:t xml:space="preserve"> </w:t>
      </w:r>
      <w:r w:rsidR="007A232A" w:rsidRPr="007A232A">
        <w:rPr>
          <w:rFonts w:ascii="Arial" w:hAnsi="Arial" w:cs="Arial"/>
          <w:sz w:val="22"/>
          <w:szCs w:val="22"/>
          <w:lang w:val="de-CH"/>
        </w:rPr>
        <w:t>herzlich eingel</w:t>
      </w:r>
      <w:r w:rsidR="007A232A">
        <w:rPr>
          <w:rFonts w:ascii="Arial" w:hAnsi="Arial" w:cs="Arial"/>
          <w:sz w:val="22"/>
          <w:szCs w:val="22"/>
          <w:lang w:val="de-CH"/>
        </w:rPr>
        <w:t>a</w:t>
      </w:r>
      <w:r w:rsidR="007A232A" w:rsidRPr="007A232A">
        <w:rPr>
          <w:rFonts w:ascii="Arial" w:hAnsi="Arial" w:cs="Arial"/>
          <w:sz w:val="22"/>
          <w:szCs w:val="22"/>
          <w:lang w:val="de-CH"/>
        </w:rPr>
        <w:t>den</w:t>
      </w:r>
      <w:r w:rsidR="007A232A">
        <w:rPr>
          <w:rFonts w:ascii="Arial" w:hAnsi="Arial" w:cs="Arial"/>
          <w:sz w:val="22"/>
          <w:szCs w:val="22"/>
          <w:lang w:val="de-CH"/>
        </w:rPr>
        <w:t xml:space="preserve">. </w:t>
      </w:r>
      <w:r w:rsidR="00ED5C91">
        <w:rPr>
          <w:rFonts w:ascii="Arial" w:hAnsi="Arial" w:cs="Arial"/>
          <w:sz w:val="22"/>
          <w:szCs w:val="22"/>
          <w:lang w:val="de-CH"/>
        </w:rPr>
        <w:br/>
      </w:r>
      <w:r w:rsidR="00ED5C91">
        <w:rPr>
          <w:rFonts w:ascii="Arial" w:hAnsi="Arial" w:cs="Arial"/>
          <w:sz w:val="22"/>
          <w:szCs w:val="22"/>
          <w:lang w:val="de-CH"/>
        </w:rPr>
        <w:br/>
      </w:r>
      <w:r w:rsidR="007A232A">
        <w:rPr>
          <w:rFonts w:ascii="Arial" w:hAnsi="Arial" w:cs="Arial"/>
          <w:sz w:val="22"/>
          <w:szCs w:val="22"/>
          <w:lang w:val="de-CH"/>
        </w:rPr>
        <w:t xml:space="preserve">Der </w:t>
      </w:r>
      <w:r w:rsidR="007A232A" w:rsidRPr="00CC283D">
        <w:rPr>
          <w:rFonts w:ascii="Arial" w:hAnsi="Arial" w:cs="Arial"/>
          <w:b/>
          <w:bCs/>
          <w:sz w:val="22"/>
          <w:szCs w:val="22"/>
          <w:lang w:val="de-CH"/>
        </w:rPr>
        <w:t>Vortrag der Vertreterin von VENALU</w:t>
      </w:r>
      <w:r w:rsidR="001C412A" w:rsidRPr="00CC283D">
        <w:rPr>
          <w:rFonts w:ascii="Arial" w:hAnsi="Arial" w:cs="Arial"/>
          <w:b/>
          <w:bCs/>
          <w:sz w:val="22"/>
          <w:szCs w:val="22"/>
          <w:lang w:val="de-CH"/>
        </w:rPr>
        <w:t xml:space="preserve"> (</w:t>
      </w:r>
      <w:r w:rsidR="001C412A" w:rsidRPr="00CC283D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val="de-CH"/>
        </w:rPr>
        <w:t xml:space="preserve">Verein für Nachhaltigkeit Luzern, Studierende und Alumni </w:t>
      </w:r>
      <w:r w:rsidR="001C412A" w:rsidRPr="001C412A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val="de-CH"/>
        </w:rPr>
        <w:t>am Campus</w:t>
      </w:r>
      <w:r w:rsidR="001C412A" w:rsidRPr="00CC283D">
        <w:rPr>
          <w:rFonts w:ascii="Arial" w:hAnsi="Arial" w:cs="Arial"/>
          <w:b/>
          <w:bCs/>
          <w:sz w:val="22"/>
          <w:szCs w:val="22"/>
          <w:lang w:val="de-CH"/>
        </w:rPr>
        <w:t>)</w:t>
      </w:r>
      <w:r w:rsidR="007A232A">
        <w:rPr>
          <w:rFonts w:ascii="Arial" w:hAnsi="Arial" w:cs="Arial"/>
          <w:sz w:val="22"/>
          <w:szCs w:val="22"/>
          <w:lang w:val="de-CH"/>
        </w:rPr>
        <w:t xml:space="preserve"> </w:t>
      </w:r>
      <w:r w:rsidR="007F0C25">
        <w:rPr>
          <w:rFonts w:ascii="Arial" w:hAnsi="Arial" w:cs="Arial"/>
          <w:sz w:val="22"/>
          <w:szCs w:val="22"/>
          <w:lang w:val="de-CH"/>
        </w:rPr>
        <w:t>in der Hofschule hinter der Hofkirche wird uns Gelegenheit geben, auch in Luzern die in der Romandi</w:t>
      </w:r>
      <w:r w:rsidR="001C412A">
        <w:rPr>
          <w:rFonts w:ascii="Arial" w:hAnsi="Arial" w:cs="Arial"/>
          <w:sz w:val="22"/>
          <w:szCs w:val="22"/>
          <w:lang w:val="de-CH"/>
        </w:rPr>
        <w:t>e</w:t>
      </w:r>
      <w:r w:rsidR="007F0C25">
        <w:rPr>
          <w:rFonts w:ascii="Arial" w:hAnsi="Arial" w:cs="Arial"/>
          <w:sz w:val="22"/>
          <w:szCs w:val="22"/>
          <w:lang w:val="de-CH"/>
        </w:rPr>
        <w:t xml:space="preserve"> gut funktionierende Verbindung zur Uni </w:t>
      </w:r>
      <w:r w:rsidR="00ED5C91">
        <w:rPr>
          <w:rFonts w:ascii="Arial" w:hAnsi="Arial" w:cs="Arial"/>
          <w:sz w:val="22"/>
          <w:szCs w:val="22"/>
          <w:lang w:val="de-CH"/>
        </w:rPr>
        <w:t xml:space="preserve">Luzern </w:t>
      </w:r>
      <w:r w:rsidR="007F0C25">
        <w:rPr>
          <w:rFonts w:ascii="Arial" w:hAnsi="Arial" w:cs="Arial"/>
          <w:sz w:val="22"/>
          <w:szCs w:val="22"/>
          <w:lang w:val="de-CH"/>
        </w:rPr>
        <w:t xml:space="preserve">aufzubauen. </w:t>
      </w:r>
    </w:p>
    <w:p w14:paraId="12EC16DD" w14:textId="0D1BBD8B" w:rsidR="00ED5C91" w:rsidRDefault="00ED5C91" w:rsidP="00D922EC">
      <w:pPr>
        <w:rPr>
          <w:rFonts w:ascii="Arial" w:hAnsi="Arial" w:cs="Arial"/>
          <w:sz w:val="22"/>
          <w:szCs w:val="22"/>
          <w:lang w:val="de-CH"/>
        </w:rPr>
      </w:pPr>
    </w:p>
    <w:p w14:paraId="78D3B7BD" w14:textId="46B9B0C3" w:rsidR="001F212B" w:rsidRDefault="00ED5C91" w:rsidP="00D922EC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Damit beende ich meine Zeit als euer Präsident, mache aber gerne als Vorstandsmitglied weiterhin aktiv mit. </w:t>
      </w:r>
    </w:p>
    <w:p w14:paraId="2464340C" w14:textId="77777777" w:rsidR="00D610A3" w:rsidRDefault="00D610A3" w:rsidP="00D610A3">
      <w:pPr>
        <w:pStyle w:val="Listenabsatz"/>
        <w:rPr>
          <w:rFonts w:ascii="Arial" w:hAnsi="Arial" w:cs="Arial"/>
          <w:sz w:val="22"/>
          <w:szCs w:val="22"/>
          <w:lang w:val="de-CH"/>
        </w:rPr>
      </w:pPr>
    </w:p>
    <w:p w14:paraId="78026FB6" w14:textId="77777777" w:rsidR="00E33205" w:rsidRPr="00D610A3" w:rsidRDefault="00E33205" w:rsidP="00D610A3">
      <w:pPr>
        <w:pStyle w:val="Listenabsatz"/>
        <w:rPr>
          <w:rFonts w:ascii="Arial" w:hAnsi="Arial" w:cs="Arial"/>
          <w:sz w:val="22"/>
          <w:szCs w:val="22"/>
          <w:lang w:val="de-CH"/>
        </w:rPr>
      </w:pPr>
    </w:p>
    <w:p w14:paraId="789EDC85" w14:textId="77777777" w:rsidR="00E33205" w:rsidRDefault="00EC67B6" w:rsidP="00E33205">
      <w:pPr>
        <w:rPr>
          <w:rFonts w:ascii="Arial" w:hAnsi="Arial" w:cs="Arial"/>
          <w:sz w:val="22"/>
          <w:szCs w:val="22"/>
          <w:lang w:val="de-CH"/>
        </w:rPr>
      </w:pPr>
      <w:r w:rsidRPr="00E33205">
        <w:rPr>
          <w:rFonts w:ascii="Arial" w:hAnsi="Arial" w:cs="Arial"/>
          <w:sz w:val="22"/>
          <w:szCs w:val="22"/>
          <w:lang w:val="de-CH"/>
        </w:rPr>
        <w:t>Mit Hoffnung und Zuversicht,</w:t>
      </w:r>
    </w:p>
    <w:p w14:paraId="229E029C" w14:textId="607A0491" w:rsidR="00786C01" w:rsidRPr="000F3B02" w:rsidRDefault="00EC67B6" w:rsidP="000F3B02">
      <w:pPr>
        <w:rPr>
          <w:rFonts w:ascii="Arial" w:hAnsi="Arial" w:cs="Arial"/>
          <w:sz w:val="22"/>
          <w:szCs w:val="22"/>
          <w:lang w:val="de-CH"/>
        </w:rPr>
      </w:pPr>
      <w:r w:rsidRPr="00E33205">
        <w:rPr>
          <w:rFonts w:ascii="Arial" w:hAnsi="Arial" w:cs="Arial"/>
          <w:sz w:val="22"/>
          <w:szCs w:val="22"/>
          <w:lang w:val="de-CH"/>
        </w:rPr>
        <w:t>Jean Berner</w:t>
      </w:r>
    </w:p>
    <w:sectPr w:rsidR="00786C01" w:rsidRPr="000F3B02" w:rsidSect="008E5063">
      <w:headerReference w:type="default" r:id="rId7"/>
      <w:pgSz w:w="11900" w:h="16840" w:code="9"/>
      <w:pgMar w:top="1134" w:right="1134" w:bottom="1134" w:left="1418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1758" w14:textId="77777777" w:rsidR="004834B4" w:rsidRDefault="004834B4" w:rsidP="00AC1346">
      <w:r>
        <w:separator/>
      </w:r>
    </w:p>
  </w:endnote>
  <w:endnote w:type="continuationSeparator" w:id="0">
    <w:p w14:paraId="2AAE6B13" w14:textId="77777777" w:rsidR="004834B4" w:rsidRDefault="004834B4" w:rsidP="00AC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326F" w14:textId="77777777" w:rsidR="004834B4" w:rsidRDefault="004834B4" w:rsidP="00AC1346">
      <w:r>
        <w:separator/>
      </w:r>
    </w:p>
  </w:footnote>
  <w:footnote w:type="continuationSeparator" w:id="0">
    <w:p w14:paraId="6473214D" w14:textId="77777777" w:rsidR="004834B4" w:rsidRDefault="004834B4" w:rsidP="00AC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6CA5" w14:textId="7D8E878C" w:rsidR="00AC1346" w:rsidRDefault="00AC1346">
    <w:pPr>
      <w:pStyle w:val="Kopfzeile"/>
    </w:pPr>
    <w:r w:rsidRPr="00AC1346">
      <w:rPr>
        <w:rFonts w:ascii="Calibri" w:eastAsia="Calibri" w:hAnsi="Calibri" w:cs="Times New Roman"/>
        <w:noProof/>
        <w:sz w:val="28"/>
        <w:szCs w:val="28"/>
        <w:lang w:eastAsia="de-DE"/>
      </w:rPr>
      <w:drawing>
        <wp:inline distT="0" distB="0" distL="0" distR="0" wp14:anchorId="07005D9D" wp14:editId="0BEB42D9">
          <wp:extent cx="671924" cy="622618"/>
          <wp:effectExtent l="0" t="0" r="0" b="6350"/>
          <wp:docPr id="6" name="Bild 2" descr="Grands-parents pour le climat / Klima-Grosseltern Schwe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nds-parents pour le climat / Klima-Grosseltern Schwe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131" cy="726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C1346">
      <w:rPr>
        <w:rFonts w:ascii="Calibri" w:eastAsia="Calibri" w:hAnsi="Calibri" w:cs="Times New Roman"/>
        <w:b/>
        <w:bCs/>
        <w:noProof/>
        <w:sz w:val="28"/>
        <w:szCs w:val="28"/>
        <w:lang w:val="de-CH"/>
      </w:rPr>
      <w:t xml:space="preserve">            </w:t>
    </w:r>
    <w:r>
      <w:rPr>
        <w:rFonts w:ascii="Calibri" w:eastAsia="Calibri" w:hAnsi="Calibri" w:cs="Times New Roman"/>
        <w:b/>
        <w:bCs/>
        <w:noProof/>
        <w:sz w:val="28"/>
        <w:szCs w:val="28"/>
        <w:lang w:val="de-CH"/>
      </w:rPr>
      <w:t xml:space="preserve">  </w:t>
    </w:r>
    <w:r w:rsidRPr="00AC1346">
      <w:rPr>
        <w:rFonts w:ascii="Calibri" w:eastAsia="Calibri" w:hAnsi="Calibri" w:cs="Times New Roman"/>
        <w:b/>
        <w:bCs/>
        <w:noProof/>
        <w:sz w:val="28"/>
        <w:szCs w:val="28"/>
        <w:lang w:val="de-CH"/>
      </w:rPr>
      <w:t xml:space="preserve"> </w:t>
    </w:r>
    <w:r w:rsidRPr="00AC1346">
      <w:rPr>
        <w:rFonts w:ascii="Calibri" w:eastAsia="Calibri" w:hAnsi="Calibri" w:cs="Times New Roman"/>
        <w:b/>
        <w:bCs/>
        <w:noProof/>
        <w:sz w:val="32"/>
        <w:szCs w:val="32"/>
        <w:lang w:val="de-CH"/>
      </w:rPr>
      <w:t>Klima-Grosseltern Zentralschweiz</w:t>
    </w:r>
    <w:r w:rsidRPr="00AC1346">
      <w:rPr>
        <w:rFonts w:ascii="Calibri" w:eastAsia="Calibri" w:hAnsi="Calibri" w:cs="Times New Roman"/>
        <w:b/>
        <w:bCs/>
        <w:noProof/>
        <w:sz w:val="22"/>
        <w:szCs w:val="22"/>
        <w:lang w:val="de-CH"/>
      </w:rPr>
      <w:t xml:space="preserve">      </w:t>
    </w:r>
    <w:r>
      <w:rPr>
        <w:rFonts w:ascii="Calibri" w:eastAsia="Calibri" w:hAnsi="Calibri" w:cs="Times New Roman"/>
        <w:b/>
        <w:bCs/>
        <w:noProof/>
        <w:sz w:val="22"/>
        <w:szCs w:val="22"/>
        <w:lang w:val="de-CH"/>
      </w:rPr>
      <w:t xml:space="preserve">  </w:t>
    </w:r>
    <w:r w:rsidRPr="00AC1346">
      <w:rPr>
        <w:rFonts w:ascii="Calibri" w:eastAsia="Calibri" w:hAnsi="Calibri" w:cs="Times New Roman"/>
        <w:b/>
        <w:bCs/>
        <w:noProof/>
        <w:sz w:val="22"/>
        <w:szCs w:val="22"/>
        <w:lang w:val="de-CH"/>
      </w:rPr>
      <w:t xml:space="preserve">         </w:t>
    </w:r>
    <w:r w:rsidRPr="00AC1346">
      <w:rPr>
        <w:rFonts w:ascii="Calibri" w:eastAsia="Calibri" w:hAnsi="Calibri" w:cs="Times New Roman"/>
        <w:b/>
        <w:bCs/>
        <w:noProof/>
        <w:sz w:val="22"/>
        <w:szCs w:val="22"/>
        <w:lang w:eastAsia="de-DE"/>
      </w:rPr>
      <w:drawing>
        <wp:inline distT="0" distB="0" distL="0" distR="0" wp14:anchorId="0061588C" wp14:editId="32F78252">
          <wp:extent cx="914400" cy="738864"/>
          <wp:effectExtent l="0" t="0" r="0" b="444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365" cy="76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C1346">
      <w:rPr>
        <w:rFonts w:ascii="Calibri" w:eastAsia="Calibri" w:hAnsi="Calibri" w:cs="Times New Roman"/>
        <w:b/>
        <w:bCs/>
        <w:noProof/>
        <w:sz w:val="22"/>
        <w:szCs w:val="22"/>
        <w:lang w:val="de-CH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11FD2"/>
    <w:multiLevelType w:val="hybridMultilevel"/>
    <w:tmpl w:val="34C83D92"/>
    <w:lvl w:ilvl="0" w:tplc="75CEFE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96247"/>
    <w:multiLevelType w:val="multilevel"/>
    <w:tmpl w:val="31760600"/>
    <w:lvl w:ilvl="0">
      <w:start w:val="2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0" w:hanging="720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2" w15:restartNumberingAfterBreak="0">
    <w:nsid w:val="3E1B453A"/>
    <w:multiLevelType w:val="hybridMultilevel"/>
    <w:tmpl w:val="2F88DE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50E88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44213">
    <w:abstractNumId w:val="0"/>
  </w:num>
  <w:num w:numId="2" w16cid:durableId="1517647026">
    <w:abstractNumId w:val="2"/>
  </w:num>
  <w:num w:numId="3" w16cid:durableId="163159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C01"/>
    <w:rsid w:val="00011AEA"/>
    <w:rsid w:val="00020553"/>
    <w:rsid w:val="00027B2E"/>
    <w:rsid w:val="00032652"/>
    <w:rsid w:val="00043CCF"/>
    <w:rsid w:val="000568D1"/>
    <w:rsid w:val="00056E5C"/>
    <w:rsid w:val="0006406D"/>
    <w:rsid w:val="00067E2F"/>
    <w:rsid w:val="000A20B9"/>
    <w:rsid w:val="000A40E7"/>
    <w:rsid w:val="000A5017"/>
    <w:rsid w:val="000C0483"/>
    <w:rsid w:val="000E320D"/>
    <w:rsid w:val="000F3B02"/>
    <w:rsid w:val="000F4C63"/>
    <w:rsid w:val="0012100C"/>
    <w:rsid w:val="00124564"/>
    <w:rsid w:val="00127BE5"/>
    <w:rsid w:val="001365AA"/>
    <w:rsid w:val="001507CE"/>
    <w:rsid w:val="0015208B"/>
    <w:rsid w:val="001651F6"/>
    <w:rsid w:val="00166B7E"/>
    <w:rsid w:val="0019323B"/>
    <w:rsid w:val="001A4D5C"/>
    <w:rsid w:val="001A7F6F"/>
    <w:rsid w:val="001C412A"/>
    <w:rsid w:val="001F212B"/>
    <w:rsid w:val="00213D2A"/>
    <w:rsid w:val="00222174"/>
    <w:rsid w:val="00224157"/>
    <w:rsid w:val="00226044"/>
    <w:rsid w:val="0023045F"/>
    <w:rsid w:val="00233380"/>
    <w:rsid w:val="0023567B"/>
    <w:rsid w:val="00255DDB"/>
    <w:rsid w:val="00263B79"/>
    <w:rsid w:val="00273739"/>
    <w:rsid w:val="0029309F"/>
    <w:rsid w:val="002A5086"/>
    <w:rsid w:val="002A5322"/>
    <w:rsid w:val="002C3B82"/>
    <w:rsid w:val="002C711E"/>
    <w:rsid w:val="002D176B"/>
    <w:rsid w:val="002D6A7F"/>
    <w:rsid w:val="00311FD5"/>
    <w:rsid w:val="00333CE0"/>
    <w:rsid w:val="00355C70"/>
    <w:rsid w:val="003577D1"/>
    <w:rsid w:val="00380DF8"/>
    <w:rsid w:val="00385945"/>
    <w:rsid w:val="00392A78"/>
    <w:rsid w:val="00395070"/>
    <w:rsid w:val="003A15CD"/>
    <w:rsid w:val="003A3047"/>
    <w:rsid w:val="003D4BAB"/>
    <w:rsid w:val="003F25B0"/>
    <w:rsid w:val="0041539A"/>
    <w:rsid w:val="0045395C"/>
    <w:rsid w:val="00482C59"/>
    <w:rsid w:val="004834B4"/>
    <w:rsid w:val="004942B1"/>
    <w:rsid w:val="004B1493"/>
    <w:rsid w:val="004C0061"/>
    <w:rsid w:val="00506C8E"/>
    <w:rsid w:val="0051234F"/>
    <w:rsid w:val="00530FD7"/>
    <w:rsid w:val="00535646"/>
    <w:rsid w:val="00545EEB"/>
    <w:rsid w:val="00545F1E"/>
    <w:rsid w:val="0055071A"/>
    <w:rsid w:val="00554DE1"/>
    <w:rsid w:val="00560465"/>
    <w:rsid w:val="00574A39"/>
    <w:rsid w:val="00580ED6"/>
    <w:rsid w:val="00585D7A"/>
    <w:rsid w:val="005A060B"/>
    <w:rsid w:val="005A486D"/>
    <w:rsid w:val="005B4D75"/>
    <w:rsid w:val="005B6FB3"/>
    <w:rsid w:val="00602D99"/>
    <w:rsid w:val="0060785D"/>
    <w:rsid w:val="006113F3"/>
    <w:rsid w:val="006134CA"/>
    <w:rsid w:val="006303A8"/>
    <w:rsid w:val="00634E9B"/>
    <w:rsid w:val="00637FE1"/>
    <w:rsid w:val="006442A5"/>
    <w:rsid w:val="00662343"/>
    <w:rsid w:val="0067034C"/>
    <w:rsid w:val="00686757"/>
    <w:rsid w:val="00694084"/>
    <w:rsid w:val="006C642E"/>
    <w:rsid w:val="006F60F3"/>
    <w:rsid w:val="007022CE"/>
    <w:rsid w:val="00704F21"/>
    <w:rsid w:val="007163E3"/>
    <w:rsid w:val="00724DC9"/>
    <w:rsid w:val="00734004"/>
    <w:rsid w:val="00743C5D"/>
    <w:rsid w:val="00745D93"/>
    <w:rsid w:val="00745DB5"/>
    <w:rsid w:val="0074710E"/>
    <w:rsid w:val="007600EF"/>
    <w:rsid w:val="00765A4A"/>
    <w:rsid w:val="007713EE"/>
    <w:rsid w:val="00773B09"/>
    <w:rsid w:val="007843A1"/>
    <w:rsid w:val="00786C01"/>
    <w:rsid w:val="00792377"/>
    <w:rsid w:val="00793C3A"/>
    <w:rsid w:val="00797F4B"/>
    <w:rsid w:val="007A232A"/>
    <w:rsid w:val="007A2440"/>
    <w:rsid w:val="007C2EA4"/>
    <w:rsid w:val="007C6436"/>
    <w:rsid w:val="007F0C25"/>
    <w:rsid w:val="008072A9"/>
    <w:rsid w:val="00811F23"/>
    <w:rsid w:val="00815A22"/>
    <w:rsid w:val="00832BBA"/>
    <w:rsid w:val="0083725D"/>
    <w:rsid w:val="0085557F"/>
    <w:rsid w:val="00874D9B"/>
    <w:rsid w:val="0087749F"/>
    <w:rsid w:val="008B5C2B"/>
    <w:rsid w:val="008D1D28"/>
    <w:rsid w:val="008E1041"/>
    <w:rsid w:val="008E5063"/>
    <w:rsid w:val="009111C4"/>
    <w:rsid w:val="00932460"/>
    <w:rsid w:val="00935C4D"/>
    <w:rsid w:val="009452C2"/>
    <w:rsid w:val="00976C25"/>
    <w:rsid w:val="00977227"/>
    <w:rsid w:val="00995C0B"/>
    <w:rsid w:val="00997F62"/>
    <w:rsid w:val="009A3030"/>
    <w:rsid w:val="009C0FCF"/>
    <w:rsid w:val="009C78CF"/>
    <w:rsid w:val="009F4DEA"/>
    <w:rsid w:val="00A011E8"/>
    <w:rsid w:val="00A02F35"/>
    <w:rsid w:val="00A128E9"/>
    <w:rsid w:val="00A12AEF"/>
    <w:rsid w:val="00A154F6"/>
    <w:rsid w:val="00A2537C"/>
    <w:rsid w:val="00A26A4B"/>
    <w:rsid w:val="00A2774E"/>
    <w:rsid w:val="00A41E10"/>
    <w:rsid w:val="00A610C5"/>
    <w:rsid w:val="00A64AEE"/>
    <w:rsid w:val="00A66458"/>
    <w:rsid w:val="00A74E64"/>
    <w:rsid w:val="00A922A1"/>
    <w:rsid w:val="00A93069"/>
    <w:rsid w:val="00AA6637"/>
    <w:rsid w:val="00AB0A8E"/>
    <w:rsid w:val="00AB0F05"/>
    <w:rsid w:val="00AB67BE"/>
    <w:rsid w:val="00AC0AEE"/>
    <w:rsid w:val="00AC1346"/>
    <w:rsid w:val="00AC2994"/>
    <w:rsid w:val="00AD0813"/>
    <w:rsid w:val="00AD6E36"/>
    <w:rsid w:val="00AF4364"/>
    <w:rsid w:val="00B02C9C"/>
    <w:rsid w:val="00B24670"/>
    <w:rsid w:val="00B27A0A"/>
    <w:rsid w:val="00B47EEF"/>
    <w:rsid w:val="00B60025"/>
    <w:rsid w:val="00B60CC4"/>
    <w:rsid w:val="00B72139"/>
    <w:rsid w:val="00B7488E"/>
    <w:rsid w:val="00B8326B"/>
    <w:rsid w:val="00B9720A"/>
    <w:rsid w:val="00BC0F40"/>
    <w:rsid w:val="00BC17C9"/>
    <w:rsid w:val="00BC232F"/>
    <w:rsid w:val="00BC38D9"/>
    <w:rsid w:val="00BC5578"/>
    <w:rsid w:val="00BC6556"/>
    <w:rsid w:val="00BD44C9"/>
    <w:rsid w:val="00C02C8E"/>
    <w:rsid w:val="00C2413F"/>
    <w:rsid w:val="00C27672"/>
    <w:rsid w:val="00C30A19"/>
    <w:rsid w:val="00C33C43"/>
    <w:rsid w:val="00C500A7"/>
    <w:rsid w:val="00C56AB6"/>
    <w:rsid w:val="00C6133D"/>
    <w:rsid w:val="00C7521E"/>
    <w:rsid w:val="00C9245E"/>
    <w:rsid w:val="00C9469D"/>
    <w:rsid w:val="00CB7BBE"/>
    <w:rsid w:val="00CC0EFC"/>
    <w:rsid w:val="00CC283D"/>
    <w:rsid w:val="00CC48E5"/>
    <w:rsid w:val="00CD1F47"/>
    <w:rsid w:val="00D07752"/>
    <w:rsid w:val="00D25D67"/>
    <w:rsid w:val="00D45E0A"/>
    <w:rsid w:val="00D60A6F"/>
    <w:rsid w:val="00D610A3"/>
    <w:rsid w:val="00D66C2B"/>
    <w:rsid w:val="00D922EC"/>
    <w:rsid w:val="00D9418B"/>
    <w:rsid w:val="00DA3736"/>
    <w:rsid w:val="00DC359F"/>
    <w:rsid w:val="00DE11C1"/>
    <w:rsid w:val="00E10E17"/>
    <w:rsid w:val="00E206A8"/>
    <w:rsid w:val="00E2178C"/>
    <w:rsid w:val="00E33139"/>
    <w:rsid w:val="00E33205"/>
    <w:rsid w:val="00E40BEC"/>
    <w:rsid w:val="00E63201"/>
    <w:rsid w:val="00E933BB"/>
    <w:rsid w:val="00EA0363"/>
    <w:rsid w:val="00EA4CB1"/>
    <w:rsid w:val="00EC2A99"/>
    <w:rsid w:val="00EC67B6"/>
    <w:rsid w:val="00ED5C91"/>
    <w:rsid w:val="00EF2D91"/>
    <w:rsid w:val="00F0622D"/>
    <w:rsid w:val="00F132D4"/>
    <w:rsid w:val="00F26560"/>
    <w:rsid w:val="00F338BB"/>
    <w:rsid w:val="00F45979"/>
    <w:rsid w:val="00F546DC"/>
    <w:rsid w:val="00F73BC0"/>
    <w:rsid w:val="00F86616"/>
    <w:rsid w:val="00F9090A"/>
    <w:rsid w:val="00F94C4A"/>
    <w:rsid w:val="00FB45B6"/>
    <w:rsid w:val="00FC7A72"/>
    <w:rsid w:val="00FD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DF893D"/>
  <w14:defaultImageDpi w14:val="32767"/>
  <w15:chartTrackingRefBased/>
  <w15:docId w15:val="{EF0A0B4D-778E-6342-BD14-A74AAA48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86C01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45E0A"/>
    <w:rPr>
      <w:rFonts w:ascii="Times New Roman" w:hAnsi="Times New Roman" w:cs="Times New Roman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45E0A"/>
    <w:rPr>
      <w:rFonts w:ascii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AC13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1346"/>
  </w:style>
  <w:style w:type="paragraph" w:styleId="Fuzeile">
    <w:name w:val="footer"/>
    <w:basedOn w:val="Standard"/>
    <w:link w:val="FuzeileZchn"/>
    <w:uiPriority w:val="99"/>
    <w:unhideWhenUsed/>
    <w:rsid w:val="00AC13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1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Berner</dc:creator>
  <cp:keywords/>
  <dc:description/>
  <cp:lastModifiedBy>Max Klaey</cp:lastModifiedBy>
  <cp:revision>16</cp:revision>
  <cp:lastPrinted>2025-09-10T13:10:00Z</cp:lastPrinted>
  <dcterms:created xsi:type="dcterms:W3CDTF">2025-09-25T08:26:00Z</dcterms:created>
  <dcterms:modified xsi:type="dcterms:W3CDTF">2025-10-05T20:36:00Z</dcterms:modified>
</cp:coreProperties>
</file>