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F4F" w14:textId="5B4AA72D" w:rsidR="00FD614F" w:rsidRPr="00FD614F" w:rsidRDefault="00FD614F" w:rsidP="00FD614F">
      <w:r w:rsidRPr="00FD614F">
        <w:rPr>
          <w:noProof/>
        </w:rPr>
        <w:drawing>
          <wp:inline distT="0" distB="0" distL="0" distR="0" wp14:anchorId="4DBEDDDF" wp14:editId="5A6E79FC">
            <wp:extent cx="739140" cy="731520"/>
            <wp:effectExtent l="0" t="0" r="3810" b="0"/>
            <wp:docPr id="211923207" name="Grafik 4" descr="Grands-parents pour le climat / Klima-Grosseltern Schwe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rands-parents pour le climat / Klima-Grosseltern Schwe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140" cy="731520"/>
                    </a:xfrm>
                    <a:prstGeom prst="rect">
                      <a:avLst/>
                    </a:prstGeom>
                    <a:noFill/>
                    <a:ln>
                      <a:noFill/>
                    </a:ln>
                  </pic:spPr>
                </pic:pic>
              </a:graphicData>
            </a:graphic>
          </wp:inline>
        </w:drawing>
      </w:r>
      <w:r w:rsidRPr="00FD614F">
        <w:t xml:space="preserve">                 </w:t>
      </w:r>
      <w:r w:rsidRPr="00FD614F">
        <w:rPr>
          <w:b/>
          <w:bCs/>
        </w:rPr>
        <w:t>Protokoll Sitzung vom 2. Juli 2026</w:t>
      </w:r>
      <w:r w:rsidRPr="00FD614F">
        <w:t xml:space="preserve">               </w:t>
      </w:r>
      <w:r w:rsidRPr="00FD614F">
        <w:rPr>
          <w:b/>
          <w:noProof/>
        </w:rPr>
        <w:drawing>
          <wp:inline distT="0" distB="0" distL="0" distR="0" wp14:anchorId="2E528862" wp14:editId="0518EF95">
            <wp:extent cx="937260" cy="754380"/>
            <wp:effectExtent l="0" t="0" r="0" b="7620"/>
            <wp:docPr id="10412381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260" cy="754380"/>
                    </a:xfrm>
                    <a:prstGeom prst="rect">
                      <a:avLst/>
                    </a:prstGeom>
                    <a:noFill/>
                    <a:ln>
                      <a:noFill/>
                    </a:ln>
                  </pic:spPr>
                </pic:pic>
              </a:graphicData>
            </a:graphic>
          </wp:inline>
        </w:drawing>
      </w:r>
    </w:p>
    <w:p w14:paraId="4CF1AD05" w14:textId="77777777" w:rsidR="00FD614F" w:rsidRPr="00FD614F" w:rsidRDefault="00FD614F" w:rsidP="00FD614F">
      <w:r w:rsidRPr="00FD614F">
        <w:t xml:space="preserve">       </w:t>
      </w:r>
      <w:r w:rsidRPr="00FD614F">
        <w:tab/>
      </w:r>
      <w:r w:rsidRPr="00FD614F">
        <w:tab/>
      </w:r>
      <w:r w:rsidRPr="00FD614F">
        <w:tab/>
        <w:t xml:space="preserve">    10.00Uhr  Gemeinschaftsraum </w:t>
      </w:r>
      <w:r w:rsidRPr="00FD614F">
        <w:rPr>
          <w:b/>
          <w:bCs/>
        </w:rPr>
        <w:t>Teiggi Kriens</w:t>
      </w:r>
    </w:p>
    <w:p w14:paraId="6E87720E" w14:textId="77777777" w:rsidR="00FD614F" w:rsidRPr="00FD614F" w:rsidRDefault="00FD614F" w:rsidP="00FD614F"/>
    <w:p w14:paraId="5D2F69BC" w14:textId="77777777" w:rsidR="00FD614F" w:rsidRPr="00FD614F" w:rsidRDefault="00FD614F" w:rsidP="00FD614F">
      <w:pPr>
        <w:rPr>
          <w:b/>
          <w:bCs/>
        </w:rPr>
      </w:pPr>
    </w:p>
    <w:p w14:paraId="7EF84BCD" w14:textId="77777777" w:rsidR="00FD614F" w:rsidRPr="00FD614F" w:rsidRDefault="00FD614F" w:rsidP="00FD614F">
      <w:pPr>
        <w:numPr>
          <w:ilvl w:val="0"/>
          <w:numId w:val="1"/>
        </w:numPr>
        <w:rPr>
          <w:b/>
          <w:bCs/>
        </w:rPr>
      </w:pPr>
      <w:r w:rsidRPr="00FD614F">
        <w:rPr>
          <w:b/>
          <w:bCs/>
        </w:rPr>
        <w:t xml:space="preserve">Sommerfest  </w:t>
      </w:r>
      <w:r w:rsidRPr="00FD614F">
        <w:t>kurzer  Rückblick: mehrheitlich gute Erinnerung. Gabriella möchte ev. anderen Rahmen, Regula wird sie gelegentlich anfragen. Claudia hat noch nicht über Kollektenstand berichtet. Defizit durch Jean garantiert, Überschuss kommt in Kligroskasse.</w:t>
      </w:r>
    </w:p>
    <w:p w14:paraId="1680F701" w14:textId="77777777" w:rsidR="00FD614F" w:rsidRPr="00FD614F" w:rsidRDefault="00FD614F" w:rsidP="00FD614F"/>
    <w:p w14:paraId="6C909AD5" w14:textId="77777777" w:rsidR="00FD614F" w:rsidRPr="00FD614F" w:rsidRDefault="00FD614F" w:rsidP="00FD614F">
      <w:pPr>
        <w:numPr>
          <w:ilvl w:val="0"/>
          <w:numId w:val="1"/>
        </w:numPr>
      </w:pPr>
      <w:r w:rsidRPr="00FD614F">
        <w:rPr>
          <w:b/>
          <w:bCs/>
        </w:rPr>
        <w:t xml:space="preserve"> Hansueli Suter </w:t>
      </w:r>
      <w:r w:rsidRPr="00FD614F">
        <w:t>stellt uns seine Idee für den</w:t>
      </w:r>
      <w:r w:rsidRPr="00FD614F">
        <w:rPr>
          <w:b/>
          <w:bCs/>
        </w:rPr>
        <w:t xml:space="preserve"> OSD 2027 </w:t>
      </w:r>
      <w:r w:rsidRPr="00FD614F">
        <w:t xml:space="preserve">vor: Paper 1 S. A4, bei ihm zu beziehen.  Grundidee: Sichtbarkeit der Kligros verbessern, Trauer markieren, deshalb Aktion in schwarzen Kleidern und mit grosser Erdkugel ähnlich OSD 26 in Bern. Hansueli wird beauftragt, mit gleichgesinnten Organisationen gemeinsame Aktionen vorzusehen.  </w:t>
      </w:r>
    </w:p>
    <w:p w14:paraId="0290C36F" w14:textId="77777777" w:rsidR="00FD614F" w:rsidRPr="00FD614F" w:rsidRDefault="00FD614F" w:rsidP="00FD614F"/>
    <w:p w14:paraId="06A63C17" w14:textId="77777777" w:rsidR="00FD614F" w:rsidRPr="00FD614F" w:rsidRDefault="00FD614F" w:rsidP="00FD614F">
      <w:pPr>
        <w:numPr>
          <w:ilvl w:val="0"/>
          <w:numId w:val="1"/>
        </w:numPr>
        <w:rPr>
          <w:b/>
          <w:bCs/>
          <w:i/>
          <w:iCs/>
        </w:rPr>
      </w:pPr>
      <w:r w:rsidRPr="00FD614F">
        <w:rPr>
          <w:b/>
          <w:bCs/>
        </w:rPr>
        <w:t xml:space="preserve">Ernährungsinitiative: </w:t>
      </w:r>
      <w:r w:rsidRPr="00FD614F">
        <w:t xml:space="preserve">Die KliGros gpc.ch hatten die Unterschriftensammlung unterstützt. Die Initiative kommt am 27. Sept zur Abstimmung. Der Inhalt der Initiative entspricht eigentlich unsern Anliegen. Doch wird sie von keiner politischen Partei und keinem Umweltverband unterstützt - weil zu extrem und taktisch schlecht angelegt! Gesellschaftlicher Schaden grösser als Nutzen. Auf Nachfrage bei gpc.ch (Peter Ettlin, Kommunikation) erfahren wir: </w:t>
      </w:r>
      <w:r w:rsidRPr="00FD614F">
        <w:rPr>
          <w:i/>
          <w:iCs/>
        </w:rPr>
        <w:t>«Der Vorstand hat am 9.3.26 entschieden, die Initiative nur «passiv» zu unterstützen: Unterstützungsstatement auf der Website der Initiative und af der Website der Klimagrosseltern stehen lassen, aber den Mitgliedern und Regionalgruppen keine Massnahmen zu empfehlen.»</w:t>
      </w:r>
      <w:r w:rsidRPr="00FD614F">
        <w:t xml:space="preserve"> - Wir beschliessen, es bei den Kli Gros  Zentralschweiz auch so zu halten.</w:t>
      </w:r>
    </w:p>
    <w:p w14:paraId="325BEBC4" w14:textId="77777777" w:rsidR="00FD614F" w:rsidRPr="00FD614F" w:rsidRDefault="00FD614F" w:rsidP="00FD614F"/>
    <w:p w14:paraId="0B708B86" w14:textId="77777777" w:rsidR="00FD614F" w:rsidRPr="00FD614F" w:rsidRDefault="00FD614F" w:rsidP="00FD614F">
      <w:pPr>
        <w:numPr>
          <w:ilvl w:val="0"/>
          <w:numId w:val="1"/>
        </w:numPr>
        <w:rPr>
          <w:b/>
          <w:bCs/>
        </w:rPr>
      </w:pPr>
      <w:r w:rsidRPr="00FD614F">
        <w:rPr>
          <w:b/>
          <w:bCs/>
        </w:rPr>
        <w:t xml:space="preserve">Ernährungslehrpfad: </w:t>
      </w:r>
      <w:r w:rsidRPr="00FD614F">
        <w:t>Diskussion über unsere beschränkten Möglichkeiten. Ideell Sympathie aber personell und finanziell Kligros ZS überfordert. Jean wird bei Rückkehr der Stiftungspräsidentin Viscosuisse unsern Rückzug bekanntgeben.</w:t>
      </w:r>
    </w:p>
    <w:p w14:paraId="77A5494A" w14:textId="77777777" w:rsidR="00FD614F" w:rsidRPr="00FD614F" w:rsidRDefault="00FD614F" w:rsidP="00FD614F"/>
    <w:p w14:paraId="1AF98785" w14:textId="77777777" w:rsidR="00FD614F" w:rsidRPr="00FD614F" w:rsidRDefault="00FD614F" w:rsidP="00FD614F">
      <w:pPr>
        <w:numPr>
          <w:ilvl w:val="0"/>
          <w:numId w:val="1"/>
        </w:numPr>
        <w:rPr>
          <w:b/>
          <w:bCs/>
        </w:rPr>
      </w:pPr>
      <w:r w:rsidRPr="00FD614F">
        <w:rPr>
          <w:b/>
          <w:bCs/>
        </w:rPr>
        <w:t xml:space="preserve">Max Kläy: </w:t>
      </w:r>
      <w:r w:rsidRPr="00FD614F">
        <w:t>Mail vom Samstag betreffend Vorstand gpc.ch. Regula wurde schon im Frühling 26 für den Vorstand gpc.</w:t>
      </w:r>
      <w:r w:rsidRPr="00FD614F">
        <w:rPr>
          <w:b/>
          <w:bCs/>
        </w:rPr>
        <w:t xml:space="preserve">ch </w:t>
      </w:r>
      <w:r w:rsidRPr="00FD614F">
        <w:t xml:space="preserve">angefragt. Sie will sich aber lieber mit ganzer Energie in der Zentralschweiz einsetzen und hat abgesagt. Da von unserer Region 4 Personen (von ca 8) in der politischen Kommission mitarbeiten, sind unsere Anliegen auf nationaler Ebene gut vertreten. Beim Durchgehen unserer Mitglieder sehen wir im Moment keine Frau, welche im Nationalen Vorstand mitarbeiten möchte. </w:t>
      </w:r>
    </w:p>
    <w:p w14:paraId="71D0BD46" w14:textId="77777777" w:rsidR="00FD614F" w:rsidRPr="00FD614F" w:rsidRDefault="00FD614F" w:rsidP="00FD614F">
      <w:pPr>
        <w:rPr>
          <w:b/>
          <w:bCs/>
        </w:rPr>
      </w:pPr>
    </w:p>
    <w:p w14:paraId="6FFA1CF7" w14:textId="77777777" w:rsidR="00FD614F" w:rsidRPr="00FD614F" w:rsidRDefault="00FD614F" w:rsidP="00FD614F">
      <w:pPr>
        <w:numPr>
          <w:ilvl w:val="0"/>
          <w:numId w:val="1"/>
        </w:numPr>
      </w:pPr>
      <w:r w:rsidRPr="00FD614F">
        <w:rPr>
          <w:b/>
          <w:bCs/>
        </w:rPr>
        <w:t xml:space="preserve">Gewaltfreie Kommunikation: </w:t>
      </w:r>
      <w:r w:rsidRPr="00FD614F">
        <w:t>Das Projektli «Gewaltfreie Kommunikation» nimmt klare Form an. Regula informiert am Höck vom 4. Juli: GFK-Trainerin: Sandra Niederberger, Luzern,(Honorar 600.-) Kursnachmittag 26. Oktober,14-17Uhr, Kosten bei 6 Pers. 45.-, bei 7Pers. 35.- ab 8 Pers. 30.- Der Vorstand ist damit einverstanden, dass die Teilnehmerinnen mindestens die Hälfte der Kosten übernehmen müssen, die andere Hälfte übernimmt entweder gpc.ch oder unsere Kasse.</w:t>
      </w:r>
    </w:p>
    <w:p w14:paraId="6936175B" w14:textId="77777777" w:rsidR="00FD614F" w:rsidRPr="00FD614F" w:rsidRDefault="00FD614F" w:rsidP="00FD614F"/>
    <w:p w14:paraId="5B2ADFFD" w14:textId="77777777" w:rsidR="00FD614F" w:rsidRPr="00FD614F" w:rsidRDefault="00FD614F" w:rsidP="00FD614F">
      <w:pPr>
        <w:numPr>
          <w:ilvl w:val="0"/>
          <w:numId w:val="1"/>
        </w:numPr>
        <w:rPr>
          <w:b/>
          <w:bCs/>
        </w:rPr>
      </w:pPr>
      <w:r w:rsidRPr="00FD614F">
        <w:rPr>
          <w:b/>
          <w:bCs/>
        </w:rPr>
        <w:t xml:space="preserve">Öko isch gsund: </w:t>
      </w:r>
      <w:r w:rsidRPr="00FD614F">
        <w:t>René Jaccard Kligros ZH/Arzt, hat mit einem Kollegen einen Vortrag zum Thema:</w:t>
      </w:r>
      <w:r w:rsidRPr="00FD614F">
        <w:rPr>
          <w:b/>
          <w:bCs/>
        </w:rPr>
        <w:t xml:space="preserve"> </w:t>
      </w:r>
      <w:r w:rsidRPr="00FD614F">
        <w:t>Öko isch gsund</w:t>
      </w:r>
      <w:r w:rsidRPr="00FD614F">
        <w:rPr>
          <w:b/>
          <w:bCs/>
        </w:rPr>
        <w:t xml:space="preserve"> </w:t>
      </w:r>
      <w:r w:rsidRPr="00FD614F">
        <w:t xml:space="preserve">erarbeitet für Generation 60plus, der in Aarau gut angekommen ist. Wegen gesundheitlichen Problemen bei René vertagt. </w:t>
      </w:r>
    </w:p>
    <w:p w14:paraId="16DFD643" w14:textId="77777777" w:rsidR="00FD614F" w:rsidRPr="00FD614F" w:rsidRDefault="00FD614F" w:rsidP="00FD614F"/>
    <w:p w14:paraId="242B8AA7" w14:textId="77777777" w:rsidR="00FD614F" w:rsidRPr="00FD614F" w:rsidRDefault="00FD614F" w:rsidP="00FD614F">
      <w:pPr>
        <w:numPr>
          <w:ilvl w:val="0"/>
          <w:numId w:val="1"/>
        </w:numPr>
      </w:pPr>
      <w:r w:rsidRPr="00FD614F">
        <w:rPr>
          <w:b/>
          <w:bCs/>
        </w:rPr>
        <w:t xml:space="preserve">Finanzen: </w:t>
      </w:r>
      <w:r w:rsidRPr="00FD614F">
        <w:t>Kassenstand, 29. Juni 2026:  725.90</w:t>
      </w:r>
    </w:p>
    <w:p w14:paraId="3572F8FE" w14:textId="386B7B82" w:rsidR="00FD614F" w:rsidRPr="00FD614F" w:rsidRDefault="00FD614F" w:rsidP="00342972">
      <w:pPr>
        <w:ind w:left="1070"/>
      </w:pPr>
      <w:r w:rsidRPr="00FD614F">
        <w:t xml:space="preserve">Regula informiert über ihre Recherche an der Interregio: Rechnungen (im </w:t>
      </w:r>
      <w:r w:rsidR="00342972">
        <w:t xml:space="preserve">        </w:t>
      </w:r>
      <w:r w:rsidR="007F0945">
        <w:t>l</w:t>
      </w:r>
      <w:r w:rsidRPr="00FD614F">
        <w:t>normalen rahmen) für den OSD kann man an Martin Bettler schicken – es besteht ein Budget. Bei grösseren Projekten können wir einen Kostenvoranschlag an Martin schicken – er wird beurteilen, wieviel Unterstützung möglich ist. Für unsere Kasse (Claudia) haben wir folgende Neuerung beschlossen und informieren darüber am Höck vom 4. Juli: ab jetzt muss man bei Projekten, Anschaffungen, Gilets etc. vor dem Ausführen des Kaufs eine kurze Anfrage (Kostenvoranschlag) bei Claudia und Regula machen – nicht einfach Rechnungen einschicken.</w:t>
      </w:r>
    </w:p>
    <w:p w14:paraId="16C6F753" w14:textId="77777777" w:rsidR="00FD614F" w:rsidRPr="00FD614F" w:rsidRDefault="00FD614F" w:rsidP="00FD614F"/>
    <w:p w14:paraId="6A0AF6D4" w14:textId="77777777" w:rsidR="00FD614F" w:rsidRPr="00FD614F" w:rsidRDefault="00FD614F" w:rsidP="00FD614F">
      <w:pPr>
        <w:numPr>
          <w:ilvl w:val="0"/>
          <w:numId w:val="1"/>
        </w:numPr>
      </w:pPr>
      <w:r w:rsidRPr="00FD614F">
        <w:rPr>
          <w:b/>
          <w:bCs/>
        </w:rPr>
        <w:t>Unterschriftensammlungen MOBI</w:t>
      </w:r>
    </w:p>
    <w:p w14:paraId="41AC0E63" w14:textId="77777777" w:rsidR="00FD614F" w:rsidRPr="00FD614F" w:rsidRDefault="00FD614F" w:rsidP="00342972">
      <w:pPr>
        <w:ind w:left="1070"/>
      </w:pPr>
      <w:r w:rsidRPr="00FD614F">
        <w:t xml:space="preserve">Juni Sursee, 14. Juni Frauenstreik 20. Juni Zug und am </w:t>
      </w:r>
      <w:r w:rsidRPr="00FD614F">
        <w:rPr>
          <w:b/>
          <w:bCs/>
        </w:rPr>
        <w:t>Samstag nach dem Höck in Luzern</w:t>
      </w:r>
    </w:p>
    <w:p w14:paraId="00B0D0F9" w14:textId="77777777" w:rsidR="00FD614F" w:rsidRPr="00FD614F" w:rsidRDefault="00FD614F" w:rsidP="00342972">
      <w:pPr>
        <w:ind w:left="362" w:firstLine="708"/>
      </w:pPr>
      <w:r w:rsidRPr="00FD614F">
        <w:t>Aktueller Stand: knapp 50000 Unterschriften. 7 Kligros eingeschrieben.</w:t>
      </w:r>
    </w:p>
    <w:p w14:paraId="1A4D8E3E" w14:textId="77777777" w:rsidR="00FD614F" w:rsidRPr="00FD614F" w:rsidRDefault="00FD614F" w:rsidP="00FD614F"/>
    <w:p w14:paraId="2C569354" w14:textId="77777777" w:rsidR="00FD614F" w:rsidRPr="00FD614F" w:rsidRDefault="00FD614F" w:rsidP="00FD614F">
      <w:pPr>
        <w:numPr>
          <w:ilvl w:val="0"/>
          <w:numId w:val="1"/>
        </w:numPr>
      </w:pPr>
      <w:r w:rsidRPr="00FD614F">
        <w:rPr>
          <w:b/>
          <w:bCs/>
        </w:rPr>
        <w:t xml:space="preserve">Wir sind Mitte Jahr und haben so wenig wirksame Projekte und Aktionen (Regula). </w:t>
      </w:r>
      <w:r w:rsidRPr="00FD614F">
        <w:t>Die übrigen Vorstände finden nicht, resp. alle Organisationen und Parteien haben das Problem der Sichtbarkeit und Wirksamkeit. S. auch Trakt. 12. Gegenseitiges Mutmachen.</w:t>
      </w:r>
    </w:p>
    <w:p w14:paraId="105EC257" w14:textId="77777777" w:rsidR="00FD614F" w:rsidRPr="00FD614F" w:rsidRDefault="00FD614F" w:rsidP="00FD614F">
      <w:r w:rsidRPr="00FD614F">
        <w:t xml:space="preserve"> </w:t>
      </w:r>
    </w:p>
    <w:p w14:paraId="1E524402" w14:textId="77777777" w:rsidR="00FD614F" w:rsidRPr="00FD614F" w:rsidRDefault="00FD614F" w:rsidP="00FD614F">
      <w:pPr>
        <w:numPr>
          <w:ilvl w:val="0"/>
          <w:numId w:val="1"/>
        </w:numPr>
      </w:pPr>
      <w:r w:rsidRPr="00FD614F">
        <w:rPr>
          <w:b/>
          <w:bCs/>
        </w:rPr>
        <w:t xml:space="preserve">«KliGros Solothurn </w:t>
      </w:r>
      <w:r w:rsidRPr="00FD614F">
        <w:t>Lesung am 5. Nov. Nicole Egloff Das Radisli stimmt mich zuversichtlich -Sehr empfehlenswert (Thema Landwirtschaft, Ernährung – siehe Website Solothurn)</w:t>
      </w:r>
    </w:p>
    <w:p w14:paraId="5507CBFE" w14:textId="77777777" w:rsidR="00FD614F" w:rsidRPr="00FD614F" w:rsidRDefault="00FD614F" w:rsidP="00FD614F"/>
    <w:p w14:paraId="2729A781" w14:textId="77777777" w:rsidR="00FD614F" w:rsidRPr="00FD614F" w:rsidRDefault="00FD614F" w:rsidP="00FD614F">
      <w:pPr>
        <w:numPr>
          <w:ilvl w:val="0"/>
          <w:numId w:val="1"/>
        </w:numPr>
      </w:pPr>
      <w:r w:rsidRPr="00FD614F">
        <w:rPr>
          <w:b/>
          <w:bCs/>
        </w:rPr>
        <w:t xml:space="preserve">Varia  </w:t>
      </w:r>
      <w:r w:rsidRPr="00FD614F">
        <w:t>Wir fragen Max Kläy, ob er im Herbst/Winter einen Vortrag mit Ywan Maillard (Co- Leitung Klima Allianz) und Marcel Hänggi zum Thema: Klimaklagen&amp;Klimagerechtigkeit, organisiert.       Felix ist neben SP60+  neu auch Mitglied bei VASOS – er hat damit Zugang zu vielen interessanten Informationen und Vernetzungsmöglichkeiten. Gerne machen wir davon Gebrauch.</w:t>
      </w:r>
    </w:p>
    <w:p w14:paraId="040BC1F4" w14:textId="77777777" w:rsidR="00FD614F" w:rsidRPr="00FD614F" w:rsidRDefault="00FD614F" w:rsidP="00FD614F"/>
    <w:p w14:paraId="521C690F" w14:textId="77777777" w:rsidR="00FD614F" w:rsidRPr="00FD614F" w:rsidRDefault="00FD614F" w:rsidP="00FD614F">
      <w:pPr>
        <w:rPr>
          <w:b/>
          <w:bCs/>
        </w:rPr>
      </w:pPr>
      <w:r w:rsidRPr="00FD614F">
        <w:rPr>
          <w:b/>
          <w:bCs/>
        </w:rPr>
        <w:t>Nächste Daten</w:t>
      </w:r>
    </w:p>
    <w:p w14:paraId="26F73FDD" w14:textId="77777777" w:rsidR="00FD614F" w:rsidRPr="00FD614F" w:rsidRDefault="00FD614F" w:rsidP="00FD614F">
      <w:r w:rsidRPr="00FD614F">
        <w:t>04. Juli 09.30 Uhr Höck, anschliessend Unterschriftensammlung</w:t>
      </w:r>
    </w:p>
    <w:p w14:paraId="7659CBD6" w14:textId="77777777" w:rsidR="00FD614F" w:rsidRPr="00FD614F" w:rsidRDefault="00FD614F" w:rsidP="00FD614F">
      <w:r w:rsidRPr="00FD614F">
        <w:t>11. August Politische Kommission in Bern</w:t>
      </w:r>
    </w:p>
    <w:p w14:paraId="6DEDC6AD" w14:textId="77777777" w:rsidR="00FD614F" w:rsidRPr="00FD614F" w:rsidRDefault="00FD614F" w:rsidP="00FD614F">
      <w:r w:rsidRPr="00FD614F">
        <w:t>25. August Interregio in Solothurn 14.15Uhr</w:t>
      </w:r>
    </w:p>
    <w:p w14:paraId="55EBD774" w14:textId="77777777" w:rsidR="00FD614F" w:rsidRPr="00FD614F" w:rsidRDefault="00FD614F" w:rsidP="00FD614F">
      <w:r w:rsidRPr="00FD614F">
        <w:t>26. August Kaufpause Sitzung 11.30Uhr bei Jeannine M.</w:t>
      </w:r>
    </w:p>
    <w:p w14:paraId="53B559AD" w14:textId="77777777" w:rsidR="00FD614F" w:rsidRPr="00FD614F" w:rsidRDefault="00FD614F" w:rsidP="00FD614F">
      <w:r w:rsidRPr="00FD614F">
        <w:t>28. August 10.00Uhr Vorstandssitzung</w:t>
      </w:r>
    </w:p>
    <w:p w14:paraId="6F3E2832" w14:textId="77777777" w:rsidR="00FD614F" w:rsidRPr="00FD614F" w:rsidRDefault="00FD614F" w:rsidP="00FD614F">
      <w:r w:rsidRPr="00FD614F">
        <w:t>29. August Kaufpause Spaziergang</w:t>
      </w:r>
    </w:p>
    <w:p w14:paraId="3E990B03" w14:textId="77777777" w:rsidR="00FD614F" w:rsidRPr="00FD614F" w:rsidRDefault="00FD614F" w:rsidP="00FD614F">
      <w:r w:rsidRPr="00FD614F">
        <w:t>05. September 9.30 Uhr Höck: anschliessend Unterschriftensammlung</w:t>
      </w:r>
    </w:p>
    <w:p w14:paraId="10484DE1" w14:textId="77777777" w:rsidR="00FD614F" w:rsidRPr="00FD614F" w:rsidRDefault="00FD614F" w:rsidP="00FD614F">
      <w:r w:rsidRPr="00FD614F">
        <w:t>18. Sept 10.00 Uhr Vorstandssitzung</w:t>
      </w:r>
    </w:p>
    <w:p w14:paraId="40E077C5" w14:textId="77777777" w:rsidR="00FD614F" w:rsidRPr="00FD614F" w:rsidRDefault="00FD614F" w:rsidP="00FD614F">
      <w:r w:rsidRPr="00FD614F">
        <w:t>30. Sept Kaufpause Aktionstag</w:t>
      </w:r>
    </w:p>
    <w:p w14:paraId="7E5FA1E5" w14:textId="77777777" w:rsidR="00FD614F" w:rsidRPr="00FD614F" w:rsidRDefault="00FD614F" w:rsidP="00FD614F">
      <w:r w:rsidRPr="00FD614F">
        <w:t>02.Oktober Reusswanderung mit KliGros Aargau. Anm. bei J.Sch. bis 9.9.26</w:t>
      </w:r>
    </w:p>
    <w:p w14:paraId="35D2CC85" w14:textId="77777777" w:rsidR="00FD614F" w:rsidRPr="00FD614F" w:rsidRDefault="00FD614F" w:rsidP="00FD614F">
      <w:r w:rsidRPr="00FD614F">
        <w:t>03. Oktober 09.30 Uhr Höck</w:t>
      </w:r>
    </w:p>
    <w:p w14:paraId="72FCEDBE" w14:textId="77777777" w:rsidR="00FD614F" w:rsidRPr="00FD614F" w:rsidRDefault="00FD614F" w:rsidP="00FD614F">
      <w:r w:rsidRPr="00FD614F">
        <w:t>23. Oktober 10.00Uhr Vorstandssitzung</w:t>
      </w:r>
    </w:p>
    <w:p w14:paraId="6C3993A6" w14:textId="77777777" w:rsidR="00FD614F" w:rsidRPr="00FD614F" w:rsidRDefault="00FD614F" w:rsidP="00FD614F">
      <w:r w:rsidRPr="00FD614F">
        <w:lastRenderedPageBreak/>
        <w:t>05. Nov. Lesung: Nicole Egloff: Das Radisli stimmt mich zuversichtlich. KliGros Solothurn</w:t>
      </w:r>
    </w:p>
    <w:p w14:paraId="77E22A6F" w14:textId="77777777" w:rsidR="00FD614F" w:rsidRPr="00FD614F" w:rsidRDefault="00FD614F" w:rsidP="00FD614F">
      <w:r w:rsidRPr="00FD614F">
        <w:t>13. Nov. GV- KliGros    Hofschule</w:t>
      </w:r>
    </w:p>
    <w:p w14:paraId="3A82CA27" w14:textId="77777777" w:rsidR="00FD614F" w:rsidRPr="00FD614F" w:rsidRDefault="00FD614F" w:rsidP="00FD614F"/>
    <w:p w14:paraId="46920E50" w14:textId="77777777" w:rsidR="00FD614F" w:rsidRPr="00FD614F" w:rsidRDefault="00FD614F" w:rsidP="00FD614F"/>
    <w:p w14:paraId="6C3BEC3A" w14:textId="77777777" w:rsidR="00FD614F" w:rsidRPr="00FD614F" w:rsidRDefault="00FD614F" w:rsidP="00FD614F">
      <w:r w:rsidRPr="00FD614F">
        <w:t xml:space="preserve">Für das Protokoll: </w:t>
      </w:r>
      <w:r w:rsidRPr="00FD614F">
        <w:tab/>
      </w:r>
      <w:r w:rsidRPr="00FD614F">
        <w:tab/>
      </w:r>
      <w:r w:rsidRPr="00FD614F">
        <w:tab/>
        <w:t>Jean Berner</w:t>
      </w:r>
    </w:p>
    <w:p w14:paraId="51E24CC1" w14:textId="77777777" w:rsidR="00FD614F" w:rsidRPr="00FD614F" w:rsidRDefault="00FD614F" w:rsidP="00FD614F"/>
    <w:p w14:paraId="71A7604D" w14:textId="77777777" w:rsidR="00FD614F" w:rsidRPr="00FD614F" w:rsidRDefault="00FD614F" w:rsidP="00FD614F"/>
    <w:p w14:paraId="3D266228" w14:textId="77777777" w:rsidR="00FD614F" w:rsidRPr="00FD614F" w:rsidRDefault="00FD614F" w:rsidP="00FD614F"/>
    <w:p w14:paraId="04907FDC" w14:textId="77777777" w:rsidR="00FD614F" w:rsidRPr="00FD614F" w:rsidRDefault="00FD614F" w:rsidP="00FD614F"/>
    <w:p w14:paraId="3685E0E8" w14:textId="77777777" w:rsidR="00FD614F" w:rsidRPr="00FD614F" w:rsidRDefault="00FD614F" w:rsidP="00FD614F"/>
    <w:p w14:paraId="4911F0C8" w14:textId="77777777" w:rsidR="00FD614F" w:rsidRPr="00FD614F" w:rsidRDefault="00FD614F" w:rsidP="00FD614F"/>
    <w:p w14:paraId="504F13F4" w14:textId="77777777" w:rsidR="00FD614F" w:rsidRPr="00FD614F" w:rsidRDefault="00FD614F" w:rsidP="00FD614F"/>
    <w:p w14:paraId="04BD55AE" w14:textId="77777777" w:rsidR="00FD614F" w:rsidRPr="00FD614F" w:rsidRDefault="00FD614F" w:rsidP="00FD614F"/>
    <w:p w14:paraId="6E8CA61C" w14:textId="77777777" w:rsidR="00FD614F" w:rsidRPr="00FD614F" w:rsidRDefault="00FD614F" w:rsidP="00FD614F"/>
    <w:p w14:paraId="24CD7F54" w14:textId="77777777" w:rsidR="00FD614F" w:rsidRPr="00FD614F" w:rsidRDefault="00FD614F" w:rsidP="00FD614F"/>
    <w:p w14:paraId="7A9A766E" w14:textId="77777777" w:rsidR="00FD614F" w:rsidRPr="00FD614F" w:rsidRDefault="00FD614F" w:rsidP="00FD614F"/>
    <w:p w14:paraId="12BE4DA7" w14:textId="77777777" w:rsidR="00FD614F" w:rsidRPr="00FD614F" w:rsidRDefault="00FD614F" w:rsidP="00FD614F"/>
    <w:p w14:paraId="29B5C487" w14:textId="77777777" w:rsidR="00FD614F" w:rsidRPr="00FD614F" w:rsidRDefault="00FD614F" w:rsidP="00FD614F"/>
    <w:p w14:paraId="3D41461C" w14:textId="77777777" w:rsidR="00FD614F" w:rsidRPr="00FD614F" w:rsidRDefault="00FD614F" w:rsidP="00FD614F"/>
    <w:p w14:paraId="0C2B7C90" w14:textId="77777777" w:rsidR="00FD614F" w:rsidRPr="00FD614F" w:rsidRDefault="00FD614F" w:rsidP="00FD614F"/>
    <w:p w14:paraId="7B56525C" w14:textId="77777777" w:rsidR="00FD614F" w:rsidRPr="00FD614F" w:rsidRDefault="00FD614F" w:rsidP="00FD614F"/>
    <w:p w14:paraId="39A2A083" w14:textId="77777777" w:rsidR="00FD614F" w:rsidRPr="00FD614F" w:rsidRDefault="00FD614F" w:rsidP="00FD614F"/>
    <w:p w14:paraId="2EF49CA1" w14:textId="77777777" w:rsidR="00FD614F" w:rsidRPr="00FD614F" w:rsidRDefault="00FD614F" w:rsidP="00FD614F"/>
    <w:p w14:paraId="79299A8F" w14:textId="77777777" w:rsidR="00FD614F" w:rsidRPr="00FD614F" w:rsidRDefault="00FD614F" w:rsidP="00FD614F"/>
    <w:p w14:paraId="4C1B6A7E" w14:textId="77777777" w:rsidR="00FD614F" w:rsidRPr="00FD614F" w:rsidRDefault="00FD614F" w:rsidP="00FD614F"/>
    <w:p w14:paraId="52D13811" w14:textId="77777777" w:rsidR="00FD614F" w:rsidRPr="00FD614F" w:rsidRDefault="00FD614F" w:rsidP="00FD614F"/>
    <w:p w14:paraId="3F60CB47" w14:textId="77777777" w:rsidR="00FD614F" w:rsidRPr="00FD614F" w:rsidRDefault="00FD614F" w:rsidP="00FD614F"/>
    <w:p w14:paraId="7F633A3B" w14:textId="77777777" w:rsidR="00FD614F" w:rsidRPr="00FD614F" w:rsidRDefault="00FD614F" w:rsidP="00FD614F"/>
    <w:p w14:paraId="1CBDE8AA" w14:textId="77777777" w:rsidR="00FD614F" w:rsidRPr="00FD614F" w:rsidRDefault="00FD614F" w:rsidP="00FD614F"/>
    <w:p w14:paraId="3C9385B8" w14:textId="77777777" w:rsidR="00FD614F" w:rsidRPr="00FD614F" w:rsidRDefault="00FD614F" w:rsidP="00FD614F"/>
    <w:p w14:paraId="027DB405" w14:textId="77777777" w:rsidR="00FD614F" w:rsidRPr="00FD614F" w:rsidRDefault="00FD614F" w:rsidP="00FD614F"/>
    <w:p w14:paraId="2B6FE4EE" w14:textId="77777777" w:rsidR="00FD614F" w:rsidRPr="00FD614F" w:rsidRDefault="00FD614F" w:rsidP="00FD614F"/>
    <w:p w14:paraId="7EAE5261" w14:textId="77777777" w:rsidR="00FD614F" w:rsidRPr="00FD614F" w:rsidRDefault="00FD614F" w:rsidP="00FD614F"/>
    <w:p w14:paraId="009B54DE" w14:textId="77777777" w:rsidR="00FD614F" w:rsidRPr="00FD614F" w:rsidRDefault="00FD614F" w:rsidP="00FD614F"/>
    <w:p w14:paraId="6213856A" w14:textId="77777777" w:rsidR="00FD614F" w:rsidRPr="00FD614F" w:rsidRDefault="00FD614F" w:rsidP="00FD614F"/>
    <w:p w14:paraId="21F21944" w14:textId="77777777" w:rsidR="00FD614F" w:rsidRPr="00FD614F" w:rsidRDefault="00FD614F" w:rsidP="00FD614F"/>
    <w:p w14:paraId="5FBFF7E7" w14:textId="77777777" w:rsidR="00FD614F" w:rsidRPr="00FD614F" w:rsidRDefault="00FD614F" w:rsidP="00FD614F">
      <w:pPr>
        <w:rPr>
          <w:b/>
          <w:bCs/>
        </w:rPr>
      </w:pPr>
    </w:p>
    <w:p w14:paraId="62964D94" w14:textId="77777777" w:rsidR="00FD614F" w:rsidRPr="00FD614F" w:rsidRDefault="00FD614F" w:rsidP="00FD614F"/>
    <w:p w14:paraId="53A3905C" w14:textId="77777777" w:rsidR="00B9574A" w:rsidRDefault="00B9574A"/>
    <w:sectPr w:rsidR="00B957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95D16"/>
    <w:multiLevelType w:val="hybridMultilevel"/>
    <w:tmpl w:val="8460BB88"/>
    <w:lvl w:ilvl="0" w:tplc="C820E786">
      <w:start w:val="1"/>
      <w:numFmt w:val="decimal"/>
      <w:lvlText w:val="%1."/>
      <w:lvlJc w:val="left"/>
      <w:pPr>
        <w:ind w:left="1070" w:hanging="360"/>
      </w:pPr>
      <w:rPr>
        <w:b/>
        <w:bCs/>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1107316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4F"/>
    <w:rsid w:val="00212AEA"/>
    <w:rsid w:val="00342972"/>
    <w:rsid w:val="00396C41"/>
    <w:rsid w:val="00451CBD"/>
    <w:rsid w:val="007F0945"/>
    <w:rsid w:val="00AC441B"/>
    <w:rsid w:val="00B9574A"/>
    <w:rsid w:val="00FD61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8967"/>
  <w15:chartTrackingRefBased/>
  <w15:docId w15:val="{BDF4ABED-7557-400C-8CD5-133462BF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6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D6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D61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D61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D614F"/>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D614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614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D614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614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614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D614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D614F"/>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D614F"/>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D614F"/>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D614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614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D614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614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D614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61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61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614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D614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614F"/>
    <w:rPr>
      <w:i/>
      <w:iCs/>
      <w:color w:val="404040" w:themeColor="text1" w:themeTint="BF"/>
    </w:rPr>
  </w:style>
  <w:style w:type="paragraph" w:styleId="Listenabsatz">
    <w:name w:val="List Paragraph"/>
    <w:basedOn w:val="Standard"/>
    <w:uiPriority w:val="34"/>
    <w:qFormat/>
    <w:rsid w:val="00FD614F"/>
    <w:pPr>
      <w:ind w:left="720"/>
      <w:contextualSpacing/>
    </w:pPr>
  </w:style>
  <w:style w:type="character" w:styleId="IntensiveHervorhebung">
    <w:name w:val="Intense Emphasis"/>
    <w:basedOn w:val="Absatz-Standardschriftart"/>
    <w:uiPriority w:val="21"/>
    <w:qFormat/>
    <w:rsid w:val="00FD614F"/>
    <w:rPr>
      <w:i/>
      <w:iCs/>
      <w:color w:val="2F5496" w:themeColor="accent1" w:themeShade="BF"/>
    </w:rPr>
  </w:style>
  <w:style w:type="paragraph" w:styleId="IntensivesZitat">
    <w:name w:val="Intense Quote"/>
    <w:basedOn w:val="Standard"/>
    <w:next w:val="Standard"/>
    <w:link w:val="IntensivesZitatZchn"/>
    <w:uiPriority w:val="30"/>
    <w:qFormat/>
    <w:rsid w:val="00FD6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D614F"/>
    <w:rPr>
      <w:i/>
      <w:iCs/>
      <w:color w:val="2F5496" w:themeColor="accent1" w:themeShade="BF"/>
    </w:rPr>
  </w:style>
  <w:style w:type="character" w:styleId="IntensiverVerweis">
    <w:name w:val="Intense Reference"/>
    <w:basedOn w:val="Absatz-Standardschriftart"/>
    <w:uiPriority w:val="32"/>
    <w:qFormat/>
    <w:rsid w:val="00FD614F"/>
    <w:rPr>
      <w:b/>
      <w:bCs/>
      <w:smallCaps/>
      <w:color w:val="2F5496" w:themeColor="accent1" w:themeShade="BF"/>
      <w:spacing w:val="5"/>
    </w:rPr>
  </w:style>
  <w:style w:type="paragraph" w:styleId="Kommentartext">
    <w:name w:val="annotation text"/>
    <w:basedOn w:val="Standard"/>
    <w:link w:val="KommentartextZchn"/>
    <w:uiPriority w:val="99"/>
    <w:semiHidden/>
    <w:unhideWhenUsed/>
    <w:rsid w:val="00FD614F"/>
    <w:rPr>
      <w:sz w:val="20"/>
      <w:szCs w:val="20"/>
    </w:rPr>
  </w:style>
  <w:style w:type="character" w:customStyle="1" w:styleId="KommentartextZchn">
    <w:name w:val="Kommentartext Zchn"/>
    <w:basedOn w:val="Absatz-Standardschriftart"/>
    <w:link w:val="Kommentartext"/>
    <w:uiPriority w:val="99"/>
    <w:semiHidden/>
    <w:rsid w:val="00FD614F"/>
    <w:rPr>
      <w:sz w:val="20"/>
      <w:szCs w:val="20"/>
    </w:rPr>
  </w:style>
  <w:style w:type="character" w:styleId="Kommentarzeichen">
    <w:name w:val="annotation reference"/>
    <w:basedOn w:val="Absatz-Standardschriftart"/>
    <w:uiPriority w:val="99"/>
    <w:semiHidden/>
    <w:unhideWhenUsed/>
    <w:rsid w:val="00FD614F"/>
    <w:rPr>
      <w:sz w:val="16"/>
      <w:szCs w:val="16"/>
    </w:rPr>
  </w:style>
  <w:style w:type="paragraph" w:styleId="Kommentarthema">
    <w:name w:val="annotation subject"/>
    <w:basedOn w:val="Kommentartext"/>
    <w:next w:val="Kommentartext"/>
    <w:link w:val="KommentarthemaZchn"/>
    <w:uiPriority w:val="99"/>
    <w:semiHidden/>
    <w:unhideWhenUsed/>
    <w:rsid w:val="00FD614F"/>
    <w:rPr>
      <w:b/>
      <w:bCs/>
    </w:rPr>
  </w:style>
  <w:style w:type="character" w:customStyle="1" w:styleId="KommentarthemaZchn">
    <w:name w:val="Kommentarthema Zchn"/>
    <w:basedOn w:val="KommentartextZchn"/>
    <w:link w:val="Kommentarthema"/>
    <w:uiPriority w:val="99"/>
    <w:semiHidden/>
    <w:rsid w:val="00FD6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0744-5932-46A2-8986-CF7AF0F3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4589</Characters>
  <Application>Microsoft Office Word</Application>
  <DocSecurity>0</DocSecurity>
  <Lines>38</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Sager</dc:creator>
  <cp:keywords/>
  <dc:description/>
  <cp:lastModifiedBy>Regula Sager</cp:lastModifiedBy>
  <cp:revision>4</cp:revision>
  <cp:lastPrinted>2026-07-03T09:39:00Z</cp:lastPrinted>
  <dcterms:created xsi:type="dcterms:W3CDTF">2026-07-03T09:34:00Z</dcterms:created>
  <dcterms:modified xsi:type="dcterms:W3CDTF">2026-07-03T09:49:00Z</dcterms:modified>
</cp:coreProperties>
</file>